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518"/>
        <w:gridCol w:w="253"/>
        <w:gridCol w:w="5514"/>
      </w:tblGrid>
      <w:tr w:rsidR="008E58B1" w:rsidRPr="00B822AC" w:rsidTr="00104B8E">
        <w:tc>
          <w:tcPr>
            <w:tcW w:w="3518" w:type="dxa"/>
          </w:tcPr>
          <w:p w:rsidR="008E58B1" w:rsidRPr="00B822AC" w:rsidRDefault="008E58B1" w:rsidP="00104B8E">
            <w:pPr>
              <w:widowControl w:val="0"/>
              <w:spacing w:after="0" w:line="240" w:lineRule="auto"/>
              <w:jc w:val="center"/>
              <w:outlineLvl w:val="0"/>
              <w:rPr>
                <w:rFonts w:ascii="Times New Roman" w:eastAsia="Times New Roman" w:hAnsi="Times New Roman" w:cs="Times New Roman"/>
                <w:b/>
                <w:bCs/>
                <w:sz w:val="24"/>
                <w:szCs w:val="24"/>
                <w:lang w:val="nl-NL"/>
              </w:rPr>
            </w:pPr>
            <w:r w:rsidRPr="00B822AC">
              <w:rPr>
                <w:rFonts w:ascii="Times New Roman" w:eastAsia="Times New Roman" w:hAnsi="Times New Roman" w:cs="Times New Roman"/>
                <w:b/>
                <w:bCs/>
                <w:sz w:val="24"/>
                <w:szCs w:val="24"/>
              </w:rPr>
              <w:t>THỦ TƯỚNG CHÍNH PHỦ</w:t>
            </w: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cs="Times New Roman"/>
                <w:b/>
                <w:bCs/>
                <w:sz w:val="24"/>
                <w:szCs w:val="24"/>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cs="Times New Roman"/>
                <w:b/>
                <w:bCs/>
                <w:sz w:val="24"/>
                <w:szCs w:val="24"/>
                <w:lang w:val="nl-NL"/>
              </w:rPr>
            </w:pPr>
            <w:r w:rsidRPr="00B822AC">
              <w:rPr>
                <w:rFonts w:ascii="Times New Roman" w:eastAsia="Times New Roman" w:hAnsi="Times New Roman" w:cs="Times New Roman"/>
                <w:b/>
                <w:bCs/>
                <w:sz w:val="24"/>
                <w:szCs w:val="24"/>
                <w:lang w:val="nl-NL"/>
              </w:rPr>
              <w:t>CỘNG HOÀ XÃ HỘI CHỦ NGHĨA VIỆT NAM</w:t>
            </w:r>
          </w:p>
        </w:tc>
      </w:tr>
      <w:tr w:rsidR="008E58B1" w:rsidRPr="00B822AC" w:rsidTr="00104B8E">
        <w:tc>
          <w:tcPr>
            <w:tcW w:w="3518" w:type="dxa"/>
          </w:tcPr>
          <w:p w:rsidR="008E58B1" w:rsidRPr="00B822AC" w:rsidRDefault="008E58B1" w:rsidP="00104B8E">
            <w:pPr>
              <w:widowControl w:val="0"/>
              <w:spacing w:after="0" w:line="240" w:lineRule="auto"/>
              <w:jc w:val="center"/>
              <w:rPr>
                <w:rFonts w:ascii="Times New Roman" w:eastAsia="Times New Roman" w:hAnsi="Times New Roman" w:cs="Times New Roman"/>
                <w:bCs/>
                <w:sz w:val="24"/>
                <w:szCs w:val="28"/>
                <w:lang w:val="nl-NL"/>
              </w:rPr>
            </w:pPr>
            <w:r w:rsidRPr="00B822AC">
              <w:rPr>
                <w:rFonts w:ascii="Times New Roman" w:eastAsia="Times New Roman" w:hAnsi="Times New Roman" w:cs="Times New Roman"/>
                <w:bCs/>
                <w:sz w:val="24"/>
                <w:szCs w:val="28"/>
                <w:lang w:val="nl-NL"/>
              </w:rPr>
              <w:t>–––––</w:t>
            </w: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cs="Times New Roman"/>
                <w:b/>
                <w:bCs/>
                <w:sz w:val="24"/>
                <w:szCs w:val="28"/>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cs="Times New Roman"/>
                <w:b/>
                <w:bCs/>
                <w:sz w:val="26"/>
                <w:szCs w:val="26"/>
                <w:lang w:val="nl-NL"/>
              </w:rPr>
            </w:pPr>
            <w:r w:rsidRPr="00B822AC">
              <w:rPr>
                <w:rFonts w:ascii="Times New Roman" w:eastAsia="Times New Roman" w:hAnsi="Times New Roman" w:cs="Times New Roman"/>
                <w:b/>
                <w:bCs/>
                <w:sz w:val="26"/>
                <w:szCs w:val="26"/>
                <w:lang w:val="nl-NL"/>
              </w:rPr>
              <w:t xml:space="preserve">Độc lập </w:t>
            </w:r>
            <w:r w:rsidRPr="00B822AC">
              <w:rPr>
                <w:rFonts w:ascii="Times New Roman" w:eastAsia="Times New Roman" w:hAnsi="Times New Roman" w:cs="Times New Roman"/>
                <w:bCs/>
                <w:sz w:val="26"/>
                <w:szCs w:val="26"/>
                <w:lang w:val="nl-NL"/>
              </w:rPr>
              <w:t>–</w:t>
            </w:r>
            <w:r w:rsidRPr="00B822AC">
              <w:rPr>
                <w:rFonts w:ascii="Times New Roman" w:eastAsia="Times New Roman" w:hAnsi="Times New Roman" w:cs="Times New Roman"/>
                <w:b/>
                <w:bCs/>
                <w:sz w:val="26"/>
                <w:szCs w:val="26"/>
                <w:lang w:val="nl-NL"/>
              </w:rPr>
              <w:t xml:space="preserve"> Tự do </w:t>
            </w:r>
            <w:r w:rsidRPr="00B822AC">
              <w:rPr>
                <w:rFonts w:ascii="Times New Roman" w:eastAsia="Times New Roman" w:hAnsi="Times New Roman" w:cs="Times New Roman"/>
                <w:bCs/>
                <w:sz w:val="26"/>
                <w:szCs w:val="26"/>
                <w:lang w:val="nl-NL"/>
              </w:rPr>
              <w:t>–</w:t>
            </w:r>
            <w:r w:rsidRPr="00B822AC">
              <w:rPr>
                <w:rFonts w:ascii="Times New Roman" w:eastAsia="Times New Roman" w:hAnsi="Times New Roman" w:cs="Times New Roman"/>
                <w:b/>
                <w:bCs/>
                <w:sz w:val="26"/>
                <w:szCs w:val="26"/>
                <w:lang w:val="nl-NL"/>
              </w:rPr>
              <w:t xml:space="preserve"> Hạnh phúc</w:t>
            </w:r>
          </w:p>
        </w:tc>
      </w:tr>
      <w:tr w:rsidR="008E58B1" w:rsidRPr="00B822AC" w:rsidTr="00104B8E">
        <w:tc>
          <w:tcPr>
            <w:tcW w:w="3518" w:type="dxa"/>
          </w:tcPr>
          <w:p w:rsidR="008E58B1" w:rsidRPr="00B822AC" w:rsidRDefault="008E58B1" w:rsidP="00104B8E">
            <w:pPr>
              <w:widowControl w:val="0"/>
              <w:spacing w:after="0" w:line="240" w:lineRule="auto"/>
              <w:jc w:val="center"/>
              <w:outlineLvl w:val="0"/>
              <w:rPr>
                <w:rFonts w:ascii="Times New Roman" w:eastAsia="Times New Roman" w:hAnsi="Times New Roman" w:cs="Times New Roman"/>
                <w:sz w:val="26"/>
                <w:szCs w:val="28"/>
                <w:lang w:val="nl-NL"/>
              </w:rPr>
            </w:pP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cs="Times New Roman"/>
                <w:sz w:val="24"/>
                <w:szCs w:val="28"/>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cs="Times New Roman"/>
                <w:sz w:val="24"/>
                <w:szCs w:val="28"/>
                <w:lang w:val="nl-NL"/>
              </w:rPr>
            </w:pPr>
            <w:r w:rsidRPr="00B822AC">
              <w:rPr>
                <w:rFonts w:ascii="Times New Roman" w:eastAsia="Times New Roman" w:hAnsi="Times New Roman" w:cs="Times New Roman"/>
                <w:bCs/>
                <w:sz w:val="24"/>
                <w:szCs w:val="28"/>
                <w:lang w:val="nl-NL"/>
              </w:rPr>
              <w:t>––––––––––––––––––––––––––</w:t>
            </w:r>
          </w:p>
        </w:tc>
      </w:tr>
      <w:tr w:rsidR="008E58B1" w:rsidRPr="00B822AC" w:rsidTr="00104B8E">
        <w:tc>
          <w:tcPr>
            <w:tcW w:w="3518" w:type="dxa"/>
          </w:tcPr>
          <w:p w:rsidR="008E58B1" w:rsidRPr="00B822AC" w:rsidRDefault="008E58B1" w:rsidP="00104B8E">
            <w:pPr>
              <w:widowControl w:val="0"/>
              <w:spacing w:after="0" w:line="240" w:lineRule="auto"/>
              <w:jc w:val="center"/>
              <w:rPr>
                <w:rFonts w:ascii="Times New Roman" w:eastAsia="Times New Roman" w:hAnsi="Times New Roman" w:cs="Times New Roman"/>
                <w:i/>
                <w:sz w:val="24"/>
                <w:szCs w:val="24"/>
                <w:lang w:val="nl-NL"/>
              </w:rPr>
            </w:pPr>
            <w:r w:rsidRPr="00B822AC">
              <w:rPr>
                <w:rFonts w:ascii="Times New Roman" w:eastAsia="Times New Roman" w:hAnsi="Times New Roman" w:cs="Times New Roman"/>
                <w:sz w:val="26"/>
                <w:szCs w:val="28"/>
                <w:lang w:val="nl-NL"/>
              </w:rPr>
              <w:t>Số:             /2017/QĐ-TTg</w:t>
            </w:r>
          </w:p>
        </w:tc>
        <w:tc>
          <w:tcPr>
            <w:tcW w:w="253" w:type="dxa"/>
          </w:tcPr>
          <w:p w:rsidR="008E58B1" w:rsidRPr="00B822AC" w:rsidRDefault="008E58B1" w:rsidP="00104B8E">
            <w:pPr>
              <w:widowControl w:val="0"/>
              <w:spacing w:after="215" w:line="264" w:lineRule="auto"/>
              <w:jc w:val="center"/>
              <w:outlineLvl w:val="0"/>
              <w:rPr>
                <w:rFonts w:ascii="Times New Roman" w:eastAsia="Times New Roman" w:hAnsi="Times New Roman" w:cs="Times New Roman"/>
                <w:sz w:val="24"/>
                <w:szCs w:val="28"/>
              </w:rPr>
            </w:pPr>
          </w:p>
        </w:tc>
        <w:tc>
          <w:tcPr>
            <w:tcW w:w="5514" w:type="dxa"/>
          </w:tcPr>
          <w:p w:rsidR="008E58B1" w:rsidRPr="00B822AC" w:rsidRDefault="008E58B1" w:rsidP="00104B8E">
            <w:pPr>
              <w:widowControl w:val="0"/>
              <w:spacing w:after="60" w:line="240" w:lineRule="auto"/>
              <w:jc w:val="center"/>
              <w:outlineLvl w:val="6"/>
              <w:rPr>
                <w:rFonts w:ascii="Times New Roman" w:eastAsia="Times New Roman" w:hAnsi="Times New Roman" w:cs="Times New Roman"/>
                <w:sz w:val="26"/>
                <w:szCs w:val="26"/>
                <w:lang w:val="vi-VN"/>
              </w:rPr>
            </w:pPr>
            <w:r w:rsidRPr="00B822AC">
              <w:rPr>
                <w:rFonts w:ascii="Times New Roman" w:eastAsia="Times New Roman" w:hAnsi="Times New Roman" w:cs="Times New Roman"/>
                <w:i/>
                <w:iCs/>
                <w:sz w:val="26"/>
                <w:szCs w:val="26"/>
              </w:rPr>
              <w:t>Hà Nội, ngày          tháng        năm 2017</w:t>
            </w:r>
          </w:p>
        </w:tc>
      </w:tr>
    </w:tbl>
    <w:p w:rsidR="009216AB" w:rsidRDefault="009216AB" w:rsidP="008E58B1">
      <w:pPr>
        <w:spacing w:before="120" w:after="0" w:line="240" w:lineRule="auto"/>
        <w:rPr>
          <w:rFonts w:ascii="Times New Roman" w:eastAsia="Times New Roman" w:hAnsi="Times New Roman" w:cs="Times New Roman"/>
          <w:b/>
          <w:sz w:val="20"/>
          <w:szCs w:val="24"/>
        </w:rPr>
      </w:pPr>
    </w:p>
    <w:p w:rsidR="00FD48C3" w:rsidRPr="00B822AC" w:rsidRDefault="00FD48C3" w:rsidP="008E58B1">
      <w:pPr>
        <w:spacing w:before="120" w:after="0" w:line="240" w:lineRule="auto"/>
        <w:rPr>
          <w:rFonts w:ascii="Times New Roman" w:eastAsia="Times New Roman" w:hAnsi="Times New Roman" w:cs="Times New Roman"/>
          <w:b/>
          <w:sz w:val="20"/>
          <w:szCs w:val="24"/>
        </w:rPr>
      </w:pPr>
    </w:p>
    <w:p w:rsidR="008E58B1" w:rsidRPr="00B822AC" w:rsidRDefault="008E58B1" w:rsidP="008E58B1">
      <w:pPr>
        <w:spacing w:after="0" w:line="240" w:lineRule="auto"/>
        <w:ind w:left="720"/>
        <w:jc w:val="center"/>
        <w:rPr>
          <w:rFonts w:ascii="Times New Roman" w:eastAsia="Times New Roman" w:hAnsi="Times New Roman" w:cs="Times New Roman"/>
          <w:b/>
          <w:sz w:val="28"/>
          <w:szCs w:val="28"/>
        </w:rPr>
      </w:pPr>
      <w:r w:rsidRPr="00B822AC">
        <w:rPr>
          <w:rFonts w:ascii="Times New Roman" w:eastAsia="Times New Roman" w:hAnsi="Times New Roman" w:cs="Times New Roman"/>
          <w:b/>
          <w:sz w:val="28"/>
          <w:szCs w:val="28"/>
        </w:rPr>
        <w:t>QUYẾT ĐỊNH</w:t>
      </w:r>
    </w:p>
    <w:p w:rsidR="0094712B" w:rsidRPr="00B822AC" w:rsidRDefault="0094712B" w:rsidP="008E58B1">
      <w:pPr>
        <w:spacing w:after="0" w:line="240" w:lineRule="auto"/>
        <w:ind w:left="720"/>
        <w:jc w:val="center"/>
        <w:rPr>
          <w:rFonts w:ascii="Times New Roman" w:eastAsia="Times New Roman" w:hAnsi="Times New Roman" w:cs="Times New Roman"/>
          <w:b/>
          <w:sz w:val="28"/>
          <w:szCs w:val="28"/>
        </w:rPr>
      </w:pPr>
    </w:p>
    <w:p w:rsidR="0094712B" w:rsidRPr="00B822AC" w:rsidRDefault="00DD4D90" w:rsidP="008E58B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w:t>
      </w:r>
      <w:r w:rsidR="0094712B" w:rsidRPr="00B822AC">
        <w:rPr>
          <w:rFonts w:ascii="Times New Roman" w:eastAsia="Times New Roman" w:hAnsi="Times New Roman" w:cs="Times New Roman"/>
          <w:b/>
          <w:sz w:val="28"/>
          <w:szCs w:val="28"/>
        </w:rPr>
        <w:t>uy định tiêu hủy và thí điểm bán đấu giá thuốc lá ngoại nhập lậu bị tịch thu.</w:t>
      </w:r>
    </w:p>
    <w:p w:rsidR="008E58B1" w:rsidRPr="00F20A01" w:rsidRDefault="008E58B1" w:rsidP="008E58B1">
      <w:pPr>
        <w:shd w:val="clear" w:color="auto" w:fill="FFFFFF"/>
        <w:spacing w:before="120" w:after="0" w:line="240" w:lineRule="auto"/>
        <w:ind w:left="720"/>
        <w:jc w:val="center"/>
        <w:rPr>
          <w:rFonts w:ascii="Times New Roman" w:eastAsia="Times New Roman" w:hAnsi="Times New Roman" w:cs="Times New Roman"/>
          <w:iCs/>
          <w:strike/>
          <w:sz w:val="28"/>
          <w:szCs w:val="28"/>
          <w:shd w:val="clear" w:color="auto" w:fill="FFFFFF"/>
        </w:rPr>
      </w:pPr>
      <w:r w:rsidRPr="00B822AC">
        <w:rPr>
          <w:rFonts w:ascii="Times New Roman" w:eastAsia="Times New Roman" w:hAnsi="Times New Roman" w:cs="Times New Roman"/>
          <w:bCs/>
          <w:strike/>
          <w:sz w:val="24"/>
          <w:szCs w:val="28"/>
          <w:lang w:val="nl-NL"/>
        </w:rPr>
        <w:t>––––––––––––––––––––––––</w:t>
      </w:r>
    </w:p>
    <w:p w:rsidR="008E58B1" w:rsidRPr="00B822AC" w:rsidRDefault="008E58B1" w:rsidP="008E58B1">
      <w:pPr>
        <w:shd w:val="clear" w:color="auto" w:fill="FFFFFF"/>
        <w:spacing w:before="120" w:after="0" w:line="240" w:lineRule="auto"/>
        <w:ind w:left="720"/>
        <w:jc w:val="center"/>
        <w:rPr>
          <w:rFonts w:ascii="Times New Roman" w:eastAsia="Times New Roman" w:hAnsi="Times New Roman" w:cs="Times New Roman"/>
          <w:b/>
          <w:iCs/>
          <w:sz w:val="28"/>
          <w:szCs w:val="28"/>
        </w:rPr>
      </w:pPr>
      <w:r w:rsidRPr="00B822AC">
        <w:rPr>
          <w:rFonts w:ascii="Times New Roman" w:eastAsia="Times New Roman" w:hAnsi="Times New Roman" w:cs="Times New Roman"/>
          <w:b/>
          <w:iCs/>
          <w:sz w:val="28"/>
          <w:szCs w:val="28"/>
        </w:rPr>
        <w:t>THỦ TƯỚNG CHÍNH PHỦ</w:t>
      </w:r>
    </w:p>
    <w:p w:rsidR="008E58B1" w:rsidRPr="00B822AC" w:rsidRDefault="008E58B1" w:rsidP="008E58B1">
      <w:pPr>
        <w:shd w:val="clear" w:color="auto" w:fill="FFFFFF"/>
        <w:spacing w:before="120" w:after="0" w:line="240" w:lineRule="auto"/>
        <w:ind w:firstLine="720"/>
        <w:rPr>
          <w:rFonts w:ascii="Times New Roman" w:eastAsia="Times New Roman" w:hAnsi="Times New Roman" w:cs="Times New Roman"/>
          <w:i/>
          <w:iCs/>
          <w:sz w:val="28"/>
          <w:szCs w:val="28"/>
        </w:rPr>
      </w:pPr>
    </w:p>
    <w:p w:rsidR="0069539E" w:rsidRPr="00B822AC" w:rsidRDefault="0069539E" w:rsidP="0069539E">
      <w:pPr>
        <w:shd w:val="clear" w:color="auto" w:fill="FFFFFF"/>
        <w:spacing w:before="120" w:after="0" w:line="240" w:lineRule="auto"/>
        <w:ind w:firstLine="720"/>
        <w:rPr>
          <w:rFonts w:ascii="Times New Roman" w:eastAsia="Times New Roman" w:hAnsi="Times New Roman" w:cs="Times New Roman"/>
          <w:sz w:val="28"/>
          <w:szCs w:val="28"/>
        </w:rPr>
      </w:pPr>
      <w:r w:rsidRPr="00B822AC">
        <w:rPr>
          <w:rFonts w:ascii="Times New Roman" w:eastAsia="Times New Roman" w:hAnsi="Times New Roman" w:cs="Times New Roman"/>
          <w:i/>
          <w:iCs/>
          <w:sz w:val="28"/>
          <w:szCs w:val="28"/>
        </w:rPr>
        <w:t>Că</w:t>
      </w:r>
      <w:r w:rsidRPr="00B822AC">
        <w:rPr>
          <w:rFonts w:ascii="Times New Roman" w:eastAsia="Times New Roman" w:hAnsi="Times New Roman" w:cs="Times New Roman"/>
          <w:i/>
          <w:iCs/>
          <w:sz w:val="28"/>
          <w:szCs w:val="28"/>
          <w:lang w:val="vi-VN"/>
        </w:rPr>
        <w:t xml:space="preserve">n cứ Luật Tổ chức Chính phủ ngày </w:t>
      </w:r>
      <w:r w:rsidRPr="00B822AC">
        <w:rPr>
          <w:rFonts w:ascii="Times New Roman" w:eastAsia="Times New Roman" w:hAnsi="Times New Roman" w:cs="Times New Roman"/>
          <w:i/>
          <w:iCs/>
          <w:sz w:val="28"/>
          <w:szCs w:val="28"/>
        </w:rPr>
        <w:t>19</w:t>
      </w:r>
      <w:r w:rsidRPr="00B822AC">
        <w:rPr>
          <w:rFonts w:ascii="Times New Roman" w:eastAsia="Times New Roman" w:hAnsi="Times New Roman" w:cs="Times New Roman"/>
          <w:i/>
          <w:iCs/>
          <w:sz w:val="28"/>
          <w:szCs w:val="28"/>
          <w:lang w:val="vi-VN"/>
        </w:rPr>
        <w:t xml:space="preserve"> </w:t>
      </w:r>
      <w:r w:rsidRPr="00B822AC">
        <w:rPr>
          <w:rFonts w:ascii="Times New Roman" w:eastAsia="Times New Roman" w:hAnsi="Times New Roman" w:cs="Times New Roman"/>
          <w:i/>
          <w:iCs/>
          <w:sz w:val="28"/>
          <w:szCs w:val="28"/>
          <w:shd w:val="clear" w:color="auto" w:fill="FFFFFF"/>
          <w:lang w:val="vi-VN"/>
        </w:rPr>
        <w:t>tháng</w:t>
      </w:r>
      <w:r w:rsidRPr="00B822AC">
        <w:rPr>
          <w:rFonts w:ascii="Times New Roman" w:eastAsia="Times New Roman" w:hAnsi="Times New Roman" w:cs="Times New Roman"/>
          <w:i/>
          <w:iCs/>
          <w:sz w:val="28"/>
          <w:szCs w:val="28"/>
          <w:lang w:val="vi-VN"/>
        </w:rPr>
        <w:t xml:space="preserve"> </w:t>
      </w:r>
      <w:r w:rsidRPr="00B822AC">
        <w:rPr>
          <w:rFonts w:ascii="Times New Roman" w:eastAsia="Times New Roman" w:hAnsi="Times New Roman" w:cs="Times New Roman"/>
          <w:i/>
          <w:iCs/>
          <w:sz w:val="28"/>
          <w:szCs w:val="28"/>
        </w:rPr>
        <w:t>6</w:t>
      </w:r>
      <w:r w:rsidRPr="00B822AC">
        <w:rPr>
          <w:rFonts w:ascii="Times New Roman" w:eastAsia="Times New Roman" w:hAnsi="Times New Roman" w:cs="Times New Roman"/>
          <w:i/>
          <w:iCs/>
          <w:sz w:val="28"/>
          <w:szCs w:val="28"/>
          <w:lang w:val="vi-VN"/>
        </w:rPr>
        <w:t xml:space="preserve"> năm 20</w:t>
      </w:r>
      <w:r w:rsidRPr="00B822AC">
        <w:rPr>
          <w:rFonts w:ascii="Times New Roman" w:eastAsia="Times New Roman" w:hAnsi="Times New Roman" w:cs="Times New Roman"/>
          <w:i/>
          <w:iCs/>
          <w:sz w:val="28"/>
          <w:szCs w:val="28"/>
        </w:rPr>
        <w:t>15</w:t>
      </w:r>
      <w:r w:rsidRPr="00B822AC">
        <w:rPr>
          <w:rFonts w:ascii="Times New Roman" w:eastAsia="Times New Roman" w:hAnsi="Times New Roman" w:cs="Times New Roman"/>
          <w:i/>
          <w:iCs/>
          <w:sz w:val="28"/>
          <w:szCs w:val="28"/>
          <w:lang w:val="vi-VN"/>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lang w:val="vi-VN"/>
        </w:rPr>
        <w:t xml:space="preserve">Căn cứ Luật </w:t>
      </w:r>
      <w:r w:rsidRPr="00B822AC">
        <w:rPr>
          <w:rFonts w:ascii="Times New Roman" w:eastAsia="Times New Roman" w:hAnsi="Times New Roman" w:cs="Times New Roman"/>
          <w:i/>
          <w:iCs/>
          <w:sz w:val="28"/>
          <w:szCs w:val="28"/>
        </w:rPr>
        <w:t xml:space="preserve">Hải quan </w:t>
      </w:r>
      <w:r w:rsidRPr="00B822AC">
        <w:rPr>
          <w:rFonts w:ascii="Times New Roman" w:eastAsia="Times New Roman" w:hAnsi="Times New Roman" w:cs="Times New Roman"/>
          <w:i/>
          <w:iCs/>
          <w:sz w:val="28"/>
          <w:szCs w:val="28"/>
          <w:lang w:val="vi-VN"/>
        </w:rPr>
        <w:t xml:space="preserve">ngày </w:t>
      </w:r>
      <w:r w:rsidRPr="00B822AC">
        <w:rPr>
          <w:rFonts w:ascii="Times New Roman" w:eastAsia="Times New Roman" w:hAnsi="Times New Roman" w:cs="Times New Roman"/>
          <w:i/>
          <w:iCs/>
          <w:sz w:val="28"/>
          <w:szCs w:val="28"/>
        </w:rPr>
        <w:t>23</w:t>
      </w:r>
      <w:r w:rsidRPr="00B822AC">
        <w:rPr>
          <w:rFonts w:ascii="Times New Roman" w:eastAsia="Times New Roman" w:hAnsi="Times New Roman" w:cs="Times New Roman"/>
          <w:i/>
          <w:iCs/>
          <w:sz w:val="28"/>
          <w:szCs w:val="28"/>
          <w:lang w:val="vi-VN"/>
        </w:rPr>
        <w:t xml:space="preserve"> tháng </w:t>
      </w:r>
      <w:r w:rsidRPr="00B822AC">
        <w:rPr>
          <w:rFonts w:ascii="Times New Roman" w:eastAsia="Times New Roman" w:hAnsi="Times New Roman" w:cs="Times New Roman"/>
          <w:i/>
          <w:iCs/>
          <w:sz w:val="28"/>
          <w:szCs w:val="28"/>
        </w:rPr>
        <w:t>6</w:t>
      </w:r>
      <w:r w:rsidRPr="00B822AC">
        <w:rPr>
          <w:rFonts w:ascii="Times New Roman" w:eastAsia="Times New Roman" w:hAnsi="Times New Roman" w:cs="Times New Roman"/>
          <w:i/>
          <w:iCs/>
          <w:sz w:val="28"/>
          <w:szCs w:val="28"/>
          <w:lang w:val="vi-VN"/>
        </w:rPr>
        <w:t xml:space="preserve"> năm 20</w:t>
      </w:r>
      <w:r w:rsidRPr="00B822AC">
        <w:rPr>
          <w:rFonts w:ascii="Times New Roman" w:eastAsia="Times New Roman" w:hAnsi="Times New Roman" w:cs="Times New Roman"/>
          <w:i/>
          <w:iCs/>
          <w:sz w:val="28"/>
          <w:szCs w:val="28"/>
        </w:rPr>
        <w:t>14</w:t>
      </w:r>
      <w:r w:rsidRPr="00B822AC">
        <w:rPr>
          <w:rFonts w:ascii="Times New Roman" w:eastAsia="Times New Roman" w:hAnsi="Times New Roman" w:cs="Times New Roman"/>
          <w:i/>
          <w:iCs/>
          <w:sz w:val="28"/>
          <w:szCs w:val="28"/>
          <w:lang w:val="vi-VN"/>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Luật Thương mại ngày 14 tháng 6 năm 2005;</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Luật phòng, chống tác hại thuốc lá ngày 18 tháng 6 năm 2012;</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Luật xử lý vi phạm hành chính ngày 20 tháng 6 năm 2012;</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Luật Đấu giá tài sản ngày 17 tháng 11 năm 2016;</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lang w:val="vi-VN"/>
        </w:rPr>
        <w:t xml:space="preserve">Căn cứ Nghị định số </w:t>
      </w:r>
      <w:hyperlink r:id="rId7" w:tgtFrame="_blank" w:history="1">
        <w:r w:rsidRPr="00B822AC">
          <w:rPr>
            <w:rFonts w:ascii="Times New Roman" w:eastAsia="Times New Roman" w:hAnsi="Times New Roman" w:cs="Times New Roman"/>
            <w:i/>
            <w:iCs/>
            <w:sz w:val="28"/>
            <w:szCs w:val="28"/>
          </w:rPr>
          <w:t>08/</w:t>
        </w:r>
        <w:r w:rsidRPr="00B822AC">
          <w:rPr>
            <w:rFonts w:ascii="Times New Roman" w:eastAsia="Times New Roman" w:hAnsi="Times New Roman" w:cs="Times New Roman"/>
            <w:i/>
            <w:iCs/>
            <w:sz w:val="28"/>
            <w:szCs w:val="28"/>
            <w:lang w:val="vi-VN"/>
          </w:rPr>
          <w:t>201</w:t>
        </w:r>
        <w:r w:rsidRPr="00B822AC">
          <w:rPr>
            <w:rFonts w:ascii="Times New Roman" w:eastAsia="Times New Roman" w:hAnsi="Times New Roman" w:cs="Times New Roman"/>
            <w:i/>
            <w:iCs/>
            <w:sz w:val="28"/>
            <w:szCs w:val="28"/>
          </w:rPr>
          <w:t>5</w:t>
        </w:r>
        <w:r w:rsidRPr="00B822AC">
          <w:rPr>
            <w:rFonts w:ascii="Times New Roman" w:eastAsia="Times New Roman" w:hAnsi="Times New Roman" w:cs="Times New Roman"/>
            <w:i/>
            <w:iCs/>
            <w:sz w:val="28"/>
            <w:szCs w:val="28"/>
            <w:lang w:val="vi-VN"/>
          </w:rPr>
          <w:t>/NĐ-CP</w:t>
        </w:r>
      </w:hyperlink>
      <w:r w:rsidRPr="00B822AC">
        <w:rPr>
          <w:rFonts w:ascii="Times New Roman" w:eastAsia="Times New Roman" w:hAnsi="Times New Roman" w:cs="Times New Roman"/>
          <w:i/>
          <w:iCs/>
          <w:sz w:val="28"/>
          <w:szCs w:val="28"/>
          <w:lang w:val="vi-VN"/>
        </w:rPr>
        <w:t xml:space="preserve"> ngày </w:t>
      </w:r>
      <w:r w:rsidRPr="00B822AC">
        <w:rPr>
          <w:rFonts w:ascii="Times New Roman" w:eastAsia="Times New Roman" w:hAnsi="Times New Roman" w:cs="Times New Roman"/>
          <w:i/>
          <w:iCs/>
          <w:sz w:val="28"/>
          <w:szCs w:val="28"/>
        </w:rPr>
        <w:t>2</w:t>
      </w:r>
      <w:r w:rsidRPr="00B822AC">
        <w:rPr>
          <w:rFonts w:ascii="Times New Roman" w:eastAsia="Times New Roman" w:hAnsi="Times New Roman" w:cs="Times New Roman"/>
          <w:i/>
          <w:iCs/>
          <w:sz w:val="28"/>
          <w:szCs w:val="28"/>
          <w:lang w:val="vi-VN"/>
        </w:rPr>
        <w:t xml:space="preserve">1 </w:t>
      </w:r>
      <w:r w:rsidRPr="00B822AC">
        <w:rPr>
          <w:rFonts w:ascii="Times New Roman" w:eastAsia="Times New Roman" w:hAnsi="Times New Roman" w:cs="Times New Roman"/>
          <w:i/>
          <w:iCs/>
          <w:sz w:val="28"/>
          <w:szCs w:val="28"/>
          <w:shd w:val="clear" w:color="auto" w:fill="FFFFFF"/>
          <w:lang w:val="vi-VN"/>
        </w:rPr>
        <w:t>tháng</w:t>
      </w:r>
      <w:r w:rsidRPr="00B822AC">
        <w:rPr>
          <w:rFonts w:ascii="Times New Roman" w:eastAsia="Times New Roman" w:hAnsi="Times New Roman" w:cs="Times New Roman"/>
          <w:i/>
          <w:iCs/>
          <w:sz w:val="28"/>
          <w:szCs w:val="28"/>
          <w:lang w:val="vi-VN"/>
        </w:rPr>
        <w:t xml:space="preserve"> </w:t>
      </w:r>
      <w:r w:rsidRPr="00B822AC">
        <w:rPr>
          <w:rFonts w:ascii="Times New Roman" w:eastAsia="Times New Roman" w:hAnsi="Times New Roman" w:cs="Times New Roman"/>
          <w:i/>
          <w:iCs/>
          <w:sz w:val="28"/>
          <w:szCs w:val="28"/>
        </w:rPr>
        <w:t>01</w:t>
      </w:r>
      <w:r w:rsidRPr="00B822AC">
        <w:rPr>
          <w:rFonts w:ascii="Times New Roman" w:eastAsia="Times New Roman" w:hAnsi="Times New Roman" w:cs="Times New Roman"/>
          <w:i/>
          <w:iCs/>
          <w:sz w:val="28"/>
          <w:szCs w:val="28"/>
          <w:lang w:val="vi-VN"/>
        </w:rPr>
        <w:t xml:space="preserve"> năm 201</w:t>
      </w:r>
      <w:r w:rsidRPr="00B822AC">
        <w:rPr>
          <w:rFonts w:ascii="Times New Roman" w:eastAsia="Times New Roman" w:hAnsi="Times New Roman" w:cs="Times New Roman"/>
          <w:i/>
          <w:iCs/>
          <w:sz w:val="28"/>
          <w:szCs w:val="28"/>
        </w:rPr>
        <w:t>5</w:t>
      </w:r>
      <w:r w:rsidRPr="00B822AC">
        <w:rPr>
          <w:rFonts w:ascii="Times New Roman" w:eastAsia="Times New Roman" w:hAnsi="Times New Roman" w:cs="Times New Roman"/>
          <w:i/>
          <w:iCs/>
          <w:sz w:val="28"/>
          <w:szCs w:val="28"/>
          <w:lang w:val="vi-VN"/>
        </w:rPr>
        <w:t xml:space="preserve"> của Chính phủ </w:t>
      </w:r>
      <w:r w:rsidRPr="00B822AC">
        <w:rPr>
          <w:rFonts w:ascii="Times New Roman" w:eastAsia="Times New Roman" w:hAnsi="Times New Roman" w:cs="Times New Roman"/>
          <w:i/>
          <w:iCs/>
          <w:sz w:val="28"/>
          <w:szCs w:val="28"/>
        </w:rPr>
        <w:t>quy định chi tiết và biện pháp thi hành Luật Hải quan về thủ tục hải quan, kiểm tra, giám sát, kiểm soát hải quan</w:t>
      </w:r>
      <w:r w:rsidRPr="00B822AC">
        <w:rPr>
          <w:rFonts w:ascii="Times New Roman" w:eastAsia="Times New Roman" w:hAnsi="Times New Roman" w:cs="Times New Roman"/>
          <w:i/>
          <w:iCs/>
          <w:sz w:val="28"/>
          <w:szCs w:val="28"/>
          <w:lang w:val="vi-VN"/>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Nghị định 77/2016/NĐ-CP ngày 01/07/2016 của Chính phủ sửa đổi, bổ sung về một số quy định điều kiện đầu tư kinh doanh trong lĩnh vực mua bán hàng hóa quốc tế, hóa chất, vật liệu nổ công nghiệp, phân bón, kinh doanh khí, kinh doanh thực phẩm thuộc phạm vi quản lý nhà nước của Bộ Công Thương tại Nghị định 187/2013/NĐ-CP;</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rPr>
      </w:pPr>
      <w:r w:rsidRPr="00B822AC">
        <w:rPr>
          <w:rFonts w:ascii="Times New Roman" w:eastAsia="Times New Roman" w:hAnsi="Times New Roman" w:cs="Times New Roman"/>
          <w:i/>
          <w:iCs/>
          <w:sz w:val="28"/>
          <w:szCs w:val="28"/>
        </w:rPr>
        <w:t>Căn cứ Nghị định số 67/2013/NĐ-CP ngày 27 tháng 06 năm 2013 của Chính phủ quy định chi tiết một số điều và biện pháp thi hành Luật phòng chống tác hại của thuốc lá về kinh doanh thuốc lá;</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cs="Times New Roman"/>
          <w:i/>
          <w:iCs/>
          <w:sz w:val="28"/>
          <w:szCs w:val="28"/>
          <w:shd w:val="clear" w:color="auto" w:fill="FFFFFF"/>
        </w:rPr>
      </w:pPr>
      <w:r w:rsidRPr="00B822AC">
        <w:rPr>
          <w:rFonts w:ascii="Times New Roman" w:eastAsia="Times New Roman" w:hAnsi="Times New Roman" w:cs="Times New Roman"/>
          <w:i/>
          <w:iCs/>
          <w:sz w:val="28"/>
          <w:szCs w:val="28"/>
          <w:lang w:val="vi-VN"/>
        </w:rPr>
        <w:t xml:space="preserve">Theo đề nghị của Bộ trưởng Bộ </w:t>
      </w:r>
      <w:r w:rsidRPr="00B822AC">
        <w:rPr>
          <w:rFonts w:ascii="Times New Roman" w:eastAsia="Times New Roman" w:hAnsi="Times New Roman" w:cs="Times New Roman"/>
          <w:i/>
          <w:iCs/>
          <w:sz w:val="28"/>
          <w:szCs w:val="28"/>
          <w:shd w:val="clear" w:color="auto" w:fill="FFFFFF"/>
        </w:rPr>
        <w:t>Tài chính.</w:t>
      </w:r>
    </w:p>
    <w:p w:rsidR="008B5414" w:rsidRPr="00F20A01" w:rsidRDefault="0069539E" w:rsidP="00F20A01">
      <w:pPr>
        <w:shd w:val="clear" w:color="auto" w:fill="FFFFFF"/>
        <w:spacing w:before="120" w:after="0" w:line="240" w:lineRule="auto"/>
        <w:ind w:firstLine="720"/>
        <w:jc w:val="both"/>
        <w:rPr>
          <w:rFonts w:ascii="Times New Roman" w:hAnsi="Times New Roman" w:cs="Times New Roman"/>
          <w:i/>
          <w:sz w:val="28"/>
          <w:szCs w:val="28"/>
        </w:rPr>
      </w:pPr>
      <w:r w:rsidRPr="00F20A01">
        <w:rPr>
          <w:rFonts w:ascii="Times New Roman" w:hAnsi="Times New Roman" w:cs="Times New Roman"/>
          <w:i/>
          <w:sz w:val="28"/>
          <w:szCs w:val="28"/>
        </w:rPr>
        <w:t xml:space="preserve">Thủ tướng Chính phủ ban hành </w:t>
      </w:r>
      <w:r w:rsidR="0094712B" w:rsidRPr="00F20A01">
        <w:rPr>
          <w:rFonts w:ascii="Times New Roman" w:hAnsi="Times New Roman" w:cs="Times New Roman"/>
          <w:i/>
          <w:sz w:val="28"/>
          <w:szCs w:val="28"/>
        </w:rPr>
        <w:t>Quyết định quy định tiêu hủy và thí điểm bán đấu giá thuốc lá ngoại nhập lậu bị tịch thu.</w:t>
      </w:r>
    </w:p>
    <w:p w:rsidR="000219EA" w:rsidRPr="00B822AC" w:rsidRDefault="000219EA" w:rsidP="009216AB">
      <w:pPr>
        <w:spacing w:before="120" w:after="120" w:line="240" w:lineRule="auto"/>
        <w:jc w:val="both"/>
        <w:rPr>
          <w:rFonts w:ascii="Times New Roman" w:eastAsia="Times New Roman" w:hAnsi="Times New Roman" w:cs="Times New Roman"/>
          <w:b/>
          <w:sz w:val="28"/>
          <w:szCs w:val="28"/>
        </w:rPr>
      </w:pPr>
      <w:r w:rsidRPr="00B822AC">
        <w:rPr>
          <w:rFonts w:ascii="Times New Roman" w:eastAsia="Times New Roman" w:hAnsi="Times New Roman" w:cs="Times New Roman"/>
          <w:sz w:val="28"/>
          <w:szCs w:val="28"/>
        </w:rPr>
        <w:tab/>
      </w:r>
      <w:r w:rsidRPr="00B822AC">
        <w:rPr>
          <w:rFonts w:ascii="Times New Roman" w:eastAsia="Times New Roman" w:hAnsi="Times New Roman" w:cs="Times New Roman"/>
          <w:b/>
          <w:sz w:val="28"/>
          <w:szCs w:val="28"/>
        </w:rPr>
        <w:t xml:space="preserve">Điều </w:t>
      </w:r>
      <w:r w:rsidR="008B5414">
        <w:rPr>
          <w:rFonts w:ascii="Times New Roman" w:eastAsia="Times New Roman" w:hAnsi="Times New Roman" w:cs="Times New Roman"/>
          <w:b/>
          <w:sz w:val="28"/>
          <w:szCs w:val="28"/>
        </w:rPr>
        <w:t>1</w:t>
      </w:r>
      <w:r w:rsidRPr="00B822AC">
        <w:rPr>
          <w:rFonts w:ascii="Times New Roman" w:eastAsia="Times New Roman" w:hAnsi="Times New Roman" w:cs="Times New Roman"/>
          <w:b/>
          <w:sz w:val="28"/>
          <w:szCs w:val="28"/>
        </w:rPr>
        <w:t>. Phạm vi điều chỉnh</w:t>
      </w:r>
    </w:p>
    <w:p w:rsidR="008A1571" w:rsidRPr="00B822AC" w:rsidRDefault="006E3AA6" w:rsidP="009216AB">
      <w:pPr>
        <w:spacing w:before="120"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Quyết định này quy định</w:t>
      </w:r>
      <w:r w:rsidR="00C67650" w:rsidRPr="00B822AC">
        <w:rPr>
          <w:rFonts w:ascii="Times New Roman" w:eastAsia="Times New Roman" w:hAnsi="Times New Roman" w:cs="Times New Roman"/>
          <w:sz w:val="28"/>
          <w:szCs w:val="28"/>
        </w:rPr>
        <w:t xml:space="preserve">: </w:t>
      </w:r>
    </w:p>
    <w:p w:rsidR="008A1571" w:rsidRPr="00B822AC" w:rsidRDefault="008A1571" w:rsidP="009216AB">
      <w:pPr>
        <w:spacing w:before="120"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lastRenderedPageBreak/>
        <w:t>1. V</w:t>
      </w:r>
      <w:r w:rsidR="00E15015" w:rsidRPr="00B822AC">
        <w:rPr>
          <w:rFonts w:ascii="Times New Roman" w:eastAsia="Times New Roman" w:hAnsi="Times New Roman" w:cs="Times New Roman"/>
          <w:sz w:val="28"/>
          <w:szCs w:val="28"/>
        </w:rPr>
        <w:t>iệc tiêu hủy đối với t</w:t>
      </w:r>
      <w:r w:rsidR="006E3AA6" w:rsidRPr="00B822AC">
        <w:rPr>
          <w:rFonts w:ascii="Times New Roman" w:eastAsia="Times New Roman" w:hAnsi="Times New Roman" w:cs="Times New Roman"/>
          <w:sz w:val="28"/>
          <w:szCs w:val="28"/>
        </w:rPr>
        <w:t>huốc lá ngoại nhập lậu bị tịch thu là thuốc giả, thuốc lá không đảm bảo chất lượng hoặc còn chất lượng được phép chuyển tiêu thụ nội địa nhưng không đáp ứng</w:t>
      </w:r>
      <w:r w:rsidR="00C67650" w:rsidRPr="00B822AC">
        <w:rPr>
          <w:rFonts w:ascii="Times New Roman" w:eastAsia="Times New Roman" w:hAnsi="Times New Roman" w:cs="Times New Roman"/>
          <w:sz w:val="28"/>
          <w:szCs w:val="28"/>
        </w:rPr>
        <w:t xml:space="preserve"> các điều kiện</w:t>
      </w:r>
      <w:r w:rsidR="006E3AA6" w:rsidRPr="00B822AC">
        <w:rPr>
          <w:rFonts w:ascii="Times New Roman" w:eastAsia="Times New Roman" w:hAnsi="Times New Roman" w:cs="Times New Roman"/>
          <w:sz w:val="28"/>
          <w:szCs w:val="28"/>
        </w:rPr>
        <w:t xml:space="preserve"> quy định</w:t>
      </w:r>
      <w:r w:rsidR="00A425CF">
        <w:rPr>
          <w:rFonts w:ascii="Times New Roman" w:eastAsia="Times New Roman" w:hAnsi="Times New Roman" w:cs="Times New Roman"/>
          <w:sz w:val="28"/>
          <w:szCs w:val="28"/>
        </w:rPr>
        <w:t xml:space="preserve"> khoản 3, khoản 4 Điều </w:t>
      </w:r>
      <w:r w:rsidR="008B5414">
        <w:rPr>
          <w:rFonts w:ascii="Times New Roman" w:eastAsia="Times New Roman" w:hAnsi="Times New Roman" w:cs="Times New Roman"/>
          <w:sz w:val="28"/>
          <w:szCs w:val="28"/>
        </w:rPr>
        <w:t>3</w:t>
      </w:r>
      <w:r w:rsidR="006E3AA6" w:rsidRPr="00B822AC">
        <w:rPr>
          <w:rFonts w:ascii="Times New Roman" w:eastAsia="Times New Roman" w:hAnsi="Times New Roman" w:cs="Times New Roman"/>
          <w:sz w:val="28"/>
          <w:szCs w:val="28"/>
        </w:rPr>
        <w:t xml:space="preserve"> </w:t>
      </w:r>
      <w:r w:rsidR="00C67650" w:rsidRPr="00B822AC">
        <w:rPr>
          <w:rFonts w:ascii="Times New Roman" w:eastAsia="Times New Roman" w:hAnsi="Times New Roman" w:cs="Times New Roman"/>
          <w:sz w:val="28"/>
          <w:szCs w:val="28"/>
        </w:rPr>
        <w:t xml:space="preserve">Quyết định này </w:t>
      </w:r>
      <w:r w:rsidR="006E3AA6" w:rsidRPr="00B822AC">
        <w:rPr>
          <w:rFonts w:ascii="Times New Roman" w:eastAsia="Times New Roman" w:hAnsi="Times New Roman" w:cs="Times New Roman"/>
          <w:sz w:val="28"/>
          <w:szCs w:val="28"/>
        </w:rPr>
        <w:t>hoặc được phép xuất khẩu nhưng không xuất khẩu ra khỏi lãnh thổ Việt Nam trong thời hạn quy định</w:t>
      </w:r>
      <w:r w:rsidR="00CC1539">
        <w:rPr>
          <w:rFonts w:ascii="Times New Roman" w:eastAsia="Times New Roman" w:hAnsi="Times New Roman" w:cs="Times New Roman"/>
          <w:sz w:val="28"/>
          <w:szCs w:val="28"/>
        </w:rPr>
        <w:t>.</w:t>
      </w:r>
      <w:r w:rsidR="00C67650" w:rsidRPr="00B822AC">
        <w:rPr>
          <w:rFonts w:ascii="Times New Roman" w:eastAsia="Times New Roman" w:hAnsi="Times New Roman" w:cs="Times New Roman"/>
          <w:sz w:val="28"/>
          <w:szCs w:val="28"/>
        </w:rPr>
        <w:t xml:space="preserve"> </w:t>
      </w:r>
    </w:p>
    <w:p w:rsidR="008B5414" w:rsidRPr="008B5414" w:rsidRDefault="008A1571" w:rsidP="00E15015">
      <w:pPr>
        <w:spacing w:after="120" w:line="240" w:lineRule="auto"/>
        <w:ind w:firstLine="720"/>
        <w:jc w:val="both"/>
        <w:rPr>
          <w:rFonts w:ascii="Times New Roman" w:hAnsi="Times New Roman" w:cs="Times New Roman"/>
          <w:color w:val="FF0000"/>
          <w:sz w:val="28"/>
          <w:szCs w:val="28"/>
        </w:rPr>
      </w:pPr>
      <w:r w:rsidRPr="00B822AC">
        <w:rPr>
          <w:rFonts w:ascii="Times New Roman" w:eastAsia="Times New Roman" w:hAnsi="Times New Roman" w:cs="Times New Roman"/>
          <w:sz w:val="28"/>
          <w:szCs w:val="28"/>
        </w:rPr>
        <w:t xml:space="preserve">2. </w:t>
      </w:r>
      <w:r w:rsidRPr="00B822AC">
        <w:rPr>
          <w:rFonts w:ascii="Times New Roman" w:hAnsi="Times New Roman" w:cs="Times New Roman"/>
          <w:sz w:val="28"/>
          <w:szCs w:val="28"/>
        </w:rPr>
        <w:t>T</w:t>
      </w:r>
      <w:r w:rsidR="00E15015" w:rsidRPr="00B822AC">
        <w:rPr>
          <w:rFonts w:ascii="Times New Roman" w:hAnsi="Times New Roman" w:cs="Times New Roman"/>
          <w:sz w:val="28"/>
          <w:szCs w:val="28"/>
        </w:rPr>
        <w:t>hí điểm bán đấu giá để tiêu thụ nội địa hoặc xuất khẩu ra nước ngoài đối với mặt hàng thuốc lá ngoại nhập lậu bị tịch thu còn chất lượng</w:t>
      </w:r>
      <w:r w:rsidR="00F20A01" w:rsidRPr="00F20A01">
        <w:rPr>
          <w:rFonts w:ascii="Times New Roman" w:hAnsi="Times New Roman" w:cs="Times New Roman"/>
          <w:sz w:val="28"/>
          <w:szCs w:val="28"/>
        </w:rPr>
        <w:t>.</w:t>
      </w:r>
    </w:p>
    <w:p w:rsidR="008E58B1" w:rsidRPr="00B822AC" w:rsidRDefault="008E58B1" w:rsidP="00C976C7">
      <w:pPr>
        <w:spacing w:after="120" w:line="240" w:lineRule="auto"/>
        <w:jc w:val="both"/>
        <w:rPr>
          <w:rFonts w:ascii="Times New Roman" w:hAnsi="Times New Roman" w:cs="Times New Roman"/>
          <w:sz w:val="28"/>
          <w:szCs w:val="28"/>
        </w:rPr>
      </w:pPr>
      <w:r w:rsidRPr="00B822AC">
        <w:rPr>
          <w:rFonts w:ascii="Times New Roman" w:hAnsi="Times New Roman" w:cs="Times New Roman"/>
          <w:b/>
          <w:sz w:val="28"/>
          <w:szCs w:val="28"/>
        </w:rPr>
        <w:tab/>
        <w:t xml:space="preserve">Điều </w:t>
      </w:r>
      <w:r w:rsidR="008B5414">
        <w:rPr>
          <w:rFonts w:ascii="Times New Roman" w:hAnsi="Times New Roman" w:cs="Times New Roman"/>
          <w:b/>
          <w:sz w:val="28"/>
          <w:szCs w:val="28"/>
        </w:rPr>
        <w:t>2</w:t>
      </w:r>
      <w:r w:rsidRPr="00B822AC">
        <w:rPr>
          <w:rFonts w:ascii="Times New Roman" w:hAnsi="Times New Roman" w:cs="Times New Roman"/>
          <w:b/>
          <w:sz w:val="28"/>
          <w:szCs w:val="28"/>
        </w:rPr>
        <w:t>.</w:t>
      </w:r>
      <w:r w:rsidRPr="00B822AC">
        <w:rPr>
          <w:rFonts w:ascii="Times New Roman" w:hAnsi="Times New Roman" w:cs="Times New Roman"/>
          <w:sz w:val="28"/>
          <w:szCs w:val="28"/>
        </w:rPr>
        <w:t xml:space="preserve"> </w:t>
      </w:r>
      <w:r w:rsidRPr="00B822AC">
        <w:rPr>
          <w:rFonts w:ascii="Times New Roman" w:hAnsi="Times New Roman" w:cs="Times New Roman"/>
          <w:b/>
          <w:sz w:val="28"/>
          <w:szCs w:val="28"/>
        </w:rPr>
        <w:t>Đối tượng áp dụng</w:t>
      </w:r>
    </w:p>
    <w:p w:rsidR="008E58B1" w:rsidRPr="00B822AC" w:rsidRDefault="008E58B1" w:rsidP="008E58B1">
      <w:pPr>
        <w:spacing w:after="120" w:line="240" w:lineRule="auto"/>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ab/>
        <w:t xml:space="preserve">1. Các </w:t>
      </w:r>
      <w:r w:rsidR="00B3239C" w:rsidRPr="00B822AC">
        <w:rPr>
          <w:rFonts w:ascii="Times New Roman" w:eastAsia="Times New Roman" w:hAnsi="Times New Roman" w:cs="Times New Roman"/>
          <w:sz w:val="28"/>
          <w:szCs w:val="28"/>
        </w:rPr>
        <w:t>doanh nghiệp tham</w:t>
      </w:r>
      <w:r w:rsidRPr="00B822AC">
        <w:rPr>
          <w:rFonts w:ascii="Times New Roman" w:eastAsia="Times New Roman" w:hAnsi="Times New Roman" w:cs="Times New Roman"/>
          <w:sz w:val="28"/>
          <w:szCs w:val="28"/>
        </w:rPr>
        <w:t xml:space="preserve"> gia hoạt động kinh doanh thuốc lá và đáp ứng điều kiện tham gia đấu giá để tiêu thụ nội địa hoặc xuất khẩu quy định tại Điều </w:t>
      </w:r>
      <w:r w:rsidR="008B5414">
        <w:rPr>
          <w:rFonts w:ascii="Times New Roman" w:eastAsia="Times New Roman" w:hAnsi="Times New Roman" w:cs="Times New Roman"/>
          <w:sz w:val="28"/>
          <w:szCs w:val="28"/>
        </w:rPr>
        <w:t>4</w:t>
      </w:r>
      <w:r w:rsidRPr="00B822AC">
        <w:rPr>
          <w:rFonts w:ascii="Times New Roman" w:eastAsia="Times New Roman" w:hAnsi="Times New Roman" w:cs="Times New Roman"/>
          <w:sz w:val="28"/>
          <w:szCs w:val="28"/>
        </w:rPr>
        <w:t xml:space="preserve"> Quyết định này.</w:t>
      </w:r>
    </w:p>
    <w:p w:rsidR="008B5414" w:rsidRPr="00B822AC" w:rsidRDefault="008E58B1" w:rsidP="008E58B1">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2. Các cơ quan quản lý Nhà nước có thẩm quyền </w:t>
      </w:r>
      <w:r w:rsidR="008A1571" w:rsidRPr="00B822AC">
        <w:rPr>
          <w:rFonts w:ascii="Times New Roman" w:eastAsia="Times New Roman" w:hAnsi="Times New Roman" w:cs="Times New Roman"/>
          <w:sz w:val="28"/>
          <w:szCs w:val="28"/>
        </w:rPr>
        <w:t xml:space="preserve">liên quan đến việc </w:t>
      </w:r>
      <w:r w:rsidRPr="00B822AC">
        <w:rPr>
          <w:rFonts w:ascii="Times New Roman" w:eastAsia="Times New Roman" w:hAnsi="Times New Roman" w:cs="Times New Roman"/>
          <w:sz w:val="28"/>
          <w:szCs w:val="28"/>
        </w:rPr>
        <w:t xml:space="preserve">quản lý hoạt động thí điểm đấu giá thuốc lá để tiêu thụ nội địa hoặc xuất khẩu. </w:t>
      </w:r>
    </w:p>
    <w:p w:rsidR="008E58B1" w:rsidRPr="00B822AC" w:rsidRDefault="008E58B1" w:rsidP="008E58B1">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b/>
          <w:sz w:val="28"/>
          <w:szCs w:val="28"/>
        </w:rPr>
        <w:t xml:space="preserve">Điều </w:t>
      </w:r>
      <w:r w:rsidR="008B5414">
        <w:rPr>
          <w:rFonts w:ascii="Times New Roman" w:eastAsia="Times New Roman" w:hAnsi="Times New Roman" w:cs="Times New Roman"/>
          <w:b/>
          <w:sz w:val="28"/>
          <w:szCs w:val="28"/>
        </w:rPr>
        <w:t>3</w:t>
      </w:r>
      <w:r w:rsidRPr="00B822AC">
        <w:rPr>
          <w:rFonts w:ascii="Times New Roman" w:eastAsia="Times New Roman" w:hAnsi="Times New Roman" w:cs="Times New Roman"/>
          <w:b/>
          <w:sz w:val="28"/>
          <w:szCs w:val="28"/>
        </w:rPr>
        <w:t>.</w:t>
      </w:r>
      <w:r w:rsidRPr="00B822AC">
        <w:rPr>
          <w:rFonts w:ascii="Times New Roman" w:eastAsia="Times New Roman" w:hAnsi="Times New Roman" w:cs="Times New Roman"/>
          <w:sz w:val="28"/>
          <w:szCs w:val="28"/>
        </w:rPr>
        <w:t xml:space="preserve"> </w:t>
      </w:r>
      <w:r w:rsidR="008A1571" w:rsidRPr="00B822AC">
        <w:rPr>
          <w:rFonts w:ascii="Times New Roman" w:eastAsia="Times New Roman" w:hAnsi="Times New Roman" w:cs="Times New Roman"/>
          <w:b/>
          <w:sz w:val="28"/>
          <w:szCs w:val="28"/>
        </w:rPr>
        <w:t>Nguyên tắc thực hiện:</w:t>
      </w:r>
    </w:p>
    <w:p w:rsidR="004F02E9" w:rsidRPr="00B822AC" w:rsidRDefault="00C3698D" w:rsidP="008A1571">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1. </w:t>
      </w:r>
      <w:r w:rsidR="00A425CF">
        <w:rPr>
          <w:rFonts w:ascii="Times New Roman" w:eastAsia="Times New Roman" w:hAnsi="Times New Roman" w:cs="Times New Roman"/>
          <w:sz w:val="28"/>
          <w:szCs w:val="28"/>
        </w:rPr>
        <w:t>Trước khi đấu giá</w:t>
      </w:r>
      <w:r w:rsidR="008E5BD2" w:rsidRPr="00B822AC">
        <w:rPr>
          <w:rFonts w:ascii="Times New Roman" w:eastAsia="Times New Roman" w:hAnsi="Times New Roman" w:cs="Times New Roman"/>
          <w:sz w:val="28"/>
          <w:szCs w:val="28"/>
        </w:rPr>
        <w:t xml:space="preserve">, thuốc lá ngoại nhập lậu phải </w:t>
      </w:r>
      <w:r w:rsidR="004F02E9" w:rsidRPr="00B822AC">
        <w:rPr>
          <w:rFonts w:ascii="Times New Roman" w:eastAsia="Times New Roman" w:hAnsi="Times New Roman" w:cs="Times New Roman"/>
          <w:sz w:val="28"/>
          <w:szCs w:val="28"/>
        </w:rPr>
        <w:t xml:space="preserve">được lấy mẫu gửi đến cơ quan, tổ chức có chức năng phân tích, kiểm nghiệm được cơ quan Nhà nước có thẩm quyền chỉ định để phân tích mẫu theo yêu cầu của quy chuẩn, tiêu chuẩn hoặc các quy định an toàn thực phẩm theo quy định </w:t>
      </w:r>
      <w:r w:rsidR="00245F6C" w:rsidRPr="00B822AC">
        <w:rPr>
          <w:rFonts w:ascii="Times New Roman" w:eastAsia="Times New Roman" w:hAnsi="Times New Roman" w:cs="Times New Roman"/>
          <w:sz w:val="28"/>
          <w:szCs w:val="28"/>
        </w:rPr>
        <w:t>để đánh giá chất lượng làm cơ sở áp dụng biện pháp tiêu hủy hoặc cho phép bán đấu giá tiêu thụ nội địa hoặc xuất khẩu.</w:t>
      </w:r>
    </w:p>
    <w:p w:rsidR="00245F6C" w:rsidRDefault="00245F6C" w:rsidP="00245F6C">
      <w:pPr>
        <w:spacing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2. </w:t>
      </w:r>
      <w:r w:rsidR="00E8574B">
        <w:rPr>
          <w:rFonts w:ascii="Times New Roman" w:eastAsia="Times New Roman" w:hAnsi="Times New Roman" w:cs="Times New Roman"/>
          <w:sz w:val="28"/>
          <w:szCs w:val="28"/>
        </w:rPr>
        <w:t xml:space="preserve">Việc đấu giá thuốc lá ngoại nhập lậu bị tịch thu còn chất lượng phải thực hiện tại Trung tâm </w:t>
      </w:r>
      <w:r w:rsidR="00E8574B" w:rsidRPr="00E8574B">
        <w:rPr>
          <w:rFonts w:ascii="Times New Roman" w:eastAsia="Times New Roman" w:hAnsi="Times New Roman" w:cs="Times New Roman"/>
          <w:sz w:val="28"/>
          <w:szCs w:val="28"/>
        </w:rPr>
        <w:t xml:space="preserve">dịch vụ đấu giá tài sản do </w:t>
      </w:r>
      <w:r w:rsidR="00E8574B">
        <w:rPr>
          <w:rFonts w:ascii="Times New Roman" w:eastAsia="Times New Roman" w:hAnsi="Times New Roman" w:cs="Times New Roman"/>
          <w:sz w:val="28"/>
          <w:szCs w:val="28"/>
        </w:rPr>
        <w:t>UBND</w:t>
      </w:r>
      <w:r w:rsidR="00E8574B" w:rsidRPr="00E8574B">
        <w:rPr>
          <w:rFonts w:ascii="Times New Roman" w:eastAsia="Times New Roman" w:hAnsi="Times New Roman" w:cs="Times New Roman"/>
          <w:sz w:val="28"/>
          <w:szCs w:val="28"/>
        </w:rPr>
        <w:t xml:space="preserve"> tỉnh</w:t>
      </w:r>
      <w:r w:rsidR="00E8574B">
        <w:rPr>
          <w:rFonts w:ascii="Times New Roman" w:eastAsia="Times New Roman" w:hAnsi="Times New Roman" w:cs="Times New Roman"/>
          <w:sz w:val="28"/>
          <w:szCs w:val="28"/>
        </w:rPr>
        <w:t>, thành phố</w:t>
      </w:r>
      <w:r w:rsidR="00E8574B" w:rsidRPr="00E8574B">
        <w:rPr>
          <w:rFonts w:ascii="Times New Roman" w:eastAsia="Times New Roman" w:hAnsi="Times New Roman" w:cs="Times New Roman"/>
          <w:sz w:val="28"/>
          <w:szCs w:val="28"/>
        </w:rPr>
        <w:t xml:space="preserve"> quyết định thành lập</w:t>
      </w:r>
      <w:r w:rsidR="00E8574B">
        <w:rPr>
          <w:rFonts w:ascii="Times New Roman" w:eastAsia="Times New Roman" w:hAnsi="Times New Roman" w:cs="Times New Roman"/>
          <w:sz w:val="28"/>
          <w:szCs w:val="28"/>
        </w:rPr>
        <w:t xml:space="preserve">. </w:t>
      </w:r>
      <w:r w:rsidRPr="00B822AC">
        <w:rPr>
          <w:rFonts w:ascii="Times New Roman" w:eastAsia="Times New Roman" w:hAnsi="Times New Roman" w:cs="Times New Roman"/>
          <w:sz w:val="28"/>
          <w:szCs w:val="28"/>
        </w:rPr>
        <w:t>Thuốc lá ngoại nhập lậu bị tịch thu còn chất lượng sau khi hoàn tất thủ tục đấu giá, doanh nghiệp trúng đấu giá được phép lựa chọn để tiêu thụ nội địa hoặc xuất khẩu.</w:t>
      </w:r>
    </w:p>
    <w:p w:rsidR="00EA7EDE" w:rsidRDefault="00EA7EDE" w:rsidP="00245F6C">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822AC">
        <w:rPr>
          <w:rFonts w:ascii="Times New Roman" w:eastAsia="Times New Roman" w:hAnsi="Times New Roman" w:cs="Times New Roman"/>
          <w:sz w:val="28"/>
          <w:szCs w:val="28"/>
        </w:rPr>
        <w:t xml:space="preserve">. Thuốc lá ngoại nhập lậu bị tịch thu còn chất lượng phải hoàn thành các thủ tục để chuyển tiêu thụ nội địa hoặc xuất khẩu trong vòng 90 ngày và không quá 120 ngày đối với trường hợp </w:t>
      </w:r>
      <w:r>
        <w:rPr>
          <w:rFonts w:ascii="Times New Roman" w:eastAsia="Times New Roman" w:hAnsi="Times New Roman" w:cs="Times New Roman"/>
          <w:sz w:val="28"/>
          <w:szCs w:val="28"/>
        </w:rPr>
        <w:t xml:space="preserve">được </w:t>
      </w:r>
      <w:r w:rsidRPr="00B822AC">
        <w:rPr>
          <w:rFonts w:ascii="Times New Roman" w:eastAsia="Times New Roman" w:hAnsi="Times New Roman" w:cs="Times New Roman"/>
          <w:sz w:val="28"/>
          <w:szCs w:val="28"/>
        </w:rPr>
        <w:t>gia hạn kể từ ngày trúng đấu giá. UBND tỉnh, thành phố nơi tổ chức đấu giá xem xét việc gia hạn đối với trường hợp này.</w:t>
      </w:r>
      <w:r>
        <w:rPr>
          <w:rFonts w:ascii="Times New Roman" w:eastAsia="Times New Roman" w:hAnsi="Times New Roman" w:cs="Times New Roman"/>
          <w:sz w:val="28"/>
          <w:szCs w:val="28"/>
        </w:rPr>
        <w:t xml:space="preserve"> Thời gian gia hạn không quá 30 ngày kể từ ngày hết thời hạn 90 ngày nêu trên.</w:t>
      </w:r>
    </w:p>
    <w:p w:rsidR="00CC1539" w:rsidRPr="00B822AC" w:rsidRDefault="00EA7EDE" w:rsidP="00CC153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C1539" w:rsidRPr="00B822AC">
        <w:rPr>
          <w:rFonts w:ascii="Times New Roman" w:eastAsia="Times New Roman" w:hAnsi="Times New Roman" w:cs="Times New Roman"/>
          <w:sz w:val="28"/>
          <w:szCs w:val="28"/>
        </w:rPr>
        <w:t>. Yêu cầu đối với thuốc lá ngoại nhập lậu bị tịch thu trước khi chuyển tiêu thụ nội địa:</w:t>
      </w:r>
    </w:p>
    <w:p w:rsidR="00CC1539" w:rsidRPr="00B822AC" w:rsidRDefault="00A425CF" w:rsidP="00CC153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CC1539" w:rsidRPr="00B822AC">
        <w:rPr>
          <w:rFonts w:ascii="Times New Roman" w:eastAsia="Times New Roman" w:hAnsi="Times New Roman" w:cs="Times New Roman"/>
          <w:sz w:val="28"/>
          <w:szCs w:val="28"/>
        </w:rPr>
        <w:t>. Phải được dán tem ký hiệu đấu giá trước khi đưa ra lưu thông trên thị trường theo quy định của Bộ Tài chính.</w:t>
      </w:r>
    </w:p>
    <w:p w:rsidR="00CC1539" w:rsidRPr="00B822AC" w:rsidRDefault="00A425CF" w:rsidP="00CC153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CC1539" w:rsidRPr="00B822AC">
        <w:rPr>
          <w:rFonts w:ascii="Times New Roman" w:eastAsia="Times New Roman" w:hAnsi="Times New Roman" w:cs="Times New Roman"/>
          <w:sz w:val="28"/>
          <w:szCs w:val="28"/>
        </w:rPr>
        <w:t>. Phải ghi nhãn hàng hóa, ghi nhãn sản phẩm thuốc lá tiêu thụ tại Việt Nam và in cảnh báo sức khỏe trên bao bì thuốc lá theo quy định của Bộ Y tế.</w:t>
      </w:r>
    </w:p>
    <w:p w:rsidR="00CC1539" w:rsidRPr="00B822AC" w:rsidRDefault="00A425CF" w:rsidP="00CC153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CC1539" w:rsidRPr="00B822AC">
        <w:rPr>
          <w:rFonts w:ascii="Times New Roman" w:eastAsia="Times New Roman" w:hAnsi="Times New Roman" w:cs="Times New Roman"/>
          <w:sz w:val="28"/>
          <w:szCs w:val="28"/>
        </w:rPr>
        <w:t>. Phải tuân thủ các quy định pháp luật hiện hành về công bố hợp chuẩn, hợp quy hoặc công bố phù hợp quy định an toàn thực phẩm; kiểm tra chất lượng vệ sinh an toàn và hàm lượng chất độc hại trong thuốc lá như đối với sản phẩm thuốc lá điếu được sản xuất trong nước.</w:t>
      </w:r>
    </w:p>
    <w:p w:rsidR="00CC1539" w:rsidRPr="00B822AC" w:rsidRDefault="00CC1539" w:rsidP="00CC153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B822AC">
        <w:rPr>
          <w:rFonts w:ascii="Times New Roman" w:eastAsia="Times New Roman" w:hAnsi="Times New Roman" w:cs="Times New Roman"/>
          <w:sz w:val="28"/>
          <w:szCs w:val="28"/>
        </w:rPr>
        <w:t>. Thủ tục xuất khẩu thuốc lá ngoại nhập lậu bị tịch thu còn chất lượng sau khi trúng đấu giá thực hiện theo quy định về pháp luật hải quan.</w:t>
      </w:r>
    </w:p>
    <w:p w:rsidR="00CC1539" w:rsidRPr="00B822AC" w:rsidRDefault="00CC1539" w:rsidP="00CC153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B822AC">
        <w:rPr>
          <w:rFonts w:ascii="Times New Roman" w:hAnsi="Times New Roman" w:cs="Times New Roman"/>
          <w:sz w:val="28"/>
          <w:szCs w:val="28"/>
        </w:rPr>
        <w:t>. Việc xuất khẩu chỉ cho phép thực hiện qua các cửa khẩu quốc tế (bao gồm cửa khẩu đường sắt, đường thủy, đường biển và đường hàng không) và cửa khẩu chính; không cho phép xuất khẩu bằng đường bộ và đến các nước có chung đường biên giới đất liền.</w:t>
      </w:r>
    </w:p>
    <w:p w:rsidR="008A1571" w:rsidRPr="00B822AC" w:rsidRDefault="00CC1539" w:rsidP="008A157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A1571" w:rsidRPr="00B822AC">
        <w:rPr>
          <w:rFonts w:ascii="Times New Roman" w:eastAsia="Times New Roman" w:hAnsi="Times New Roman" w:cs="Times New Roman"/>
          <w:sz w:val="28"/>
          <w:szCs w:val="28"/>
        </w:rPr>
        <w:t>. Thuốc lá ngoại nhập lậu bị tịch thu buộc phải tiêu hủy trong các trường hợp sau:</w:t>
      </w:r>
    </w:p>
    <w:p w:rsidR="008A1571" w:rsidRPr="00B822AC" w:rsidRDefault="00A425CF" w:rsidP="008A157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8A1571" w:rsidRPr="00B822AC">
        <w:rPr>
          <w:rFonts w:ascii="Times New Roman" w:eastAsia="Times New Roman" w:hAnsi="Times New Roman" w:cs="Times New Roman"/>
          <w:sz w:val="28"/>
          <w:szCs w:val="28"/>
        </w:rPr>
        <w:t>. Thuốc lá ngoại nhập lậu bị tịch thu là thuốc giả, thuốc lá không đảm bảo chất lượng;</w:t>
      </w:r>
    </w:p>
    <w:p w:rsidR="008A1571" w:rsidRPr="00B822AC" w:rsidRDefault="00A425CF" w:rsidP="008A1571">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8A1571" w:rsidRPr="00B822AC">
        <w:rPr>
          <w:rFonts w:ascii="Times New Roman" w:eastAsia="Times New Roman" w:hAnsi="Times New Roman" w:cs="Times New Roman"/>
          <w:sz w:val="28"/>
          <w:szCs w:val="28"/>
        </w:rPr>
        <w:t xml:space="preserve">. Thuốc lá ngoại nhập lậu bị tịch thu còn chất lượng </w:t>
      </w:r>
      <w:r w:rsidR="00207CF4" w:rsidRPr="00B822AC">
        <w:rPr>
          <w:rFonts w:ascii="Times New Roman" w:eastAsia="Times New Roman" w:hAnsi="Times New Roman" w:cs="Times New Roman"/>
          <w:sz w:val="28"/>
          <w:szCs w:val="28"/>
        </w:rPr>
        <w:t xml:space="preserve">được phép tiêu thụ nội địa </w:t>
      </w:r>
      <w:r w:rsidR="008A1571" w:rsidRPr="00B822AC">
        <w:rPr>
          <w:rFonts w:ascii="Times New Roman" w:eastAsia="Times New Roman" w:hAnsi="Times New Roman" w:cs="Times New Roman"/>
          <w:sz w:val="28"/>
          <w:szCs w:val="28"/>
        </w:rPr>
        <w:t xml:space="preserve">nhưng không đáp ứng các quy định </w:t>
      </w:r>
      <w:r w:rsidR="002C5EFD" w:rsidRPr="00B822AC">
        <w:rPr>
          <w:rFonts w:ascii="Times New Roman" w:eastAsia="Times New Roman" w:hAnsi="Times New Roman" w:cs="Times New Roman"/>
          <w:sz w:val="28"/>
          <w:szCs w:val="28"/>
        </w:rPr>
        <w:t xml:space="preserve">tại khoản </w:t>
      </w:r>
      <w:r w:rsidR="00CC1539">
        <w:rPr>
          <w:rFonts w:ascii="Times New Roman" w:eastAsia="Times New Roman" w:hAnsi="Times New Roman" w:cs="Times New Roman"/>
          <w:sz w:val="28"/>
          <w:szCs w:val="28"/>
        </w:rPr>
        <w:t>3</w:t>
      </w:r>
      <w:r w:rsidR="00933B7A" w:rsidRPr="00B822AC">
        <w:rPr>
          <w:rFonts w:ascii="Times New Roman" w:eastAsia="Times New Roman" w:hAnsi="Times New Roman" w:cs="Times New Roman"/>
          <w:sz w:val="28"/>
          <w:szCs w:val="28"/>
        </w:rPr>
        <w:t xml:space="preserve"> hoặc khoản </w:t>
      </w:r>
      <w:r w:rsidR="00CC1539">
        <w:rPr>
          <w:rFonts w:ascii="Times New Roman" w:eastAsia="Times New Roman" w:hAnsi="Times New Roman" w:cs="Times New Roman"/>
          <w:sz w:val="28"/>
          <w:szCs w:val="28"/>
        </w:rPr>
        <w:t>4</w:t>
      </w:r>
      <w:r w:rsidR="002C5EFD" w:rsidRPr="00B822AC">
        <w:rPr>
          <w:rFonts w:ascii="Times New Roman" w:eastAsia="Times New Roman" w:hAnsi="Times New Roman" w:cs="Times New Roman"/>
          <w:sz w:val="28"/>
          <w:szCs w:val="28"/>
        </w:rPr>
        <w:t xml:space="preserve"> Điều này;</w:t>
      </w:r>
    </w:p>
    <w:p w:rsidR="008E5BD2" w:rsidRDefault="00A425CF" w:rsidP="004F02E9">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2C5EFD" w:rsidRPr="00B822AC">
        <w:rPr>
          <w:rFonts w:ascii="Times New Roman" w:eastAsia="Times New Roman" w:hAnsi="Times New Roman" w:cs="Times New Roman"/>
          <w:sz w:val="28"/>
          <w:szCs w:val="28"/>
        </w:rPr>
        <w:t xml:space="preserve">. Thuốc lá ngoại nhập lậu bị tịch thu còn chất lượng nhưng không xuất khẩu ra khỏi lãnh thổ Việt Nam trong thời hạn quy định tại khoản </w:t>
      </w:r>
      <w:r w:rsidR="00EA7EDE">
        <w:rPr>
          <w:rFonts w:ascii="Times New Roman" w:eastAsia="Times New Roman" w:hAnsi="Times New Roman" w:cs="Times New Roman"/>
          <w:sz w:val="28"/>
          <w:szCs w:val="28"/>
        </w:rPr>
        <w:t>3</w:t>
      </w:r>
      <w:r w:rsidR="002C5EFD" w:rsidRPr="00B822AC">
        <w:rPr>
          <w:rFonts w:ascii="Times New Roman" w:eastAsia="Times New Roman" w:hAnsi="Times New Roman" w:cs="Times New Roman"/>
          <w:sz w:val="28"/>
          <w:szCs w:val="28"/>
        </w:rPr>
        <w:t xml:space="preserve"> Điều này.</w:t>
      </w:r>
    </w:p>
    <w:p w:rsidR="008C41D4" w:rsidRDefault="00ED3FF4" w:rsidP="00ED3FF4">
      <w:pPr>
        <w:spacing w:before="120" w:after="120" w:line="240" w:lineRule="auto"/>
        <w:ind w:firstLine="720"/>
        <w:jc w:val="both"/>
        <w:rPr>
          <w:rFonts w:ascii="Times New Roman" w:hAnsi="Times New Roman" w:cs="Times New Roman"/>
          <w:bCs/>
          <w:sz w:val="28"/>
          <w:szCs w:val="28"/>
          <w:lang w:val="en-AU"/>
        </w:rPr>
      </w:pPr>
      <w:r>
        <w:rPr>
          <w:rFonts w:ascii="Times New Roman" w:hAnsi="Times New Roman" w:cs="Times New Roman"/>
          <w:bCs/>
          <w:sz w:val="28"/>
          <w:szCs w:val="28"/>
          <w:lang w:val="en-AU"/>
        </w:rPr>
        <w:t xml:space="preserve">8. Tổng lượng thuốc lá ngoại nhập lậu bị tịch thu để chuyển tiêu thụ nội địa </w:t>
      </w:r>
      <w:r w:rsidR="008C41D4">
        <w:rPr>
          <w:rFonts w:ascii="Times New Roman" w:hAnsi="Times New Roman" w:cs="Times New Roman"/>
          <w:bCs/>
          <w:sz w:val="28"/>
          <w:szCs w:val="28"/>
          <w:lang w:val="en-AU"/>
        </w:rPr>
        <w:t>phải nằm trong tổng sản lượng sản xuất và nhập khẩu thuốc lá của toàn ngành theo quy định về điều kiện sản xuất, kinh doanh thuốc lá.</w:t>
      </w:r>
    </w:p>
    <w:p w:rsidR="00ED3FF4" w:rsidRPr="00ED3FF4" w:rsidRDefault="00ED3FF4" w:rsidP="00ED3FF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en-AU"/>
        </w:rPr>
        <w:t>9. Giá bán thuốc lá ngoại nhập lậu bị tịch thu ra thị trường thực hiện theo hướng dẫn của Bộ Tài chính.</w:t>
      </w:r>
    </w:p>
    <w:p w:rsidR="00F52420" w:rsidRPr="00B822AC" w:rsidRDefault="00ED3FF4" w:rsidP="002012C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F52420">
        <w:rPr>
          <w:rFonts w:ascii="Times New Roman" w:hAnsi="Times New Roman" w:cs="Times New Roman"/>
          <w:sz w:val="28"/>
          <w:szCs w:val="28"/>
        </w:rPr>
        <w:t>. Việc quản lý, sử dụng số tiền thu được từ hoạt động đấu giá thuốc lá ngoại nhập lậu bị tịch thu để phục phục vụ công tác giám sát, quản lý, chống buôn lậu thuốc lá thực hiện theo quy định hiện hành.</w:t>
      </w:r>
    </w:p>
    <w:p w:rsidR="00BF42AB" w:rsidRPr="00B822AC" w:rsidRDefault="00ED3FF4" w:rsidP="00BF42AB">
      <w:pPr>
        <w:spacing w:before="120" w:after="120" w:line="240" w:lineRule="auto"/>
        <w:ind w:firstLine="720"/>
        <w:jc w:val="both"/>
        <w:rPr>
          <w:rFonts w:ascii="Times New Roman" w:eastAsia="Calibri" w:hAnsi="Times New Roman" w:cs="Times New Roman"/>
          <w:bCs/>
          <w:sz w:val="28"/>
          <w:szCs w:val="28"/>
          <w:lang w:val="en-AU"/>
        </w:rPr>
      </w:pPr>
      <w:r>
        <w:rPr>
          <w:rFonts w:ascii="Times New Roman" w:eastAsia="Times New Roman" w:hAnsi="Times New Roman" w:cs="Times New Roman"/>
          <w:sz w:val="28"/>
          <w:szCs w:val="28"/>
        </w:rPr>
        <w:t>11</w:t>
      </w:r>
      <w:r w:rsidR="00BF42AB" w:rsidRPr="00B822AC">
        <w:rPr>
          <w:rFonts w:ascii="Times New Roman" w:eastAsia="Times New Roman" w:hAnsi="Times New Roman" w:cs="Times New Roman"/>
          <w:sz w:val="28"/>
          <w:szCs w:val="28"/>
        </w:rPr>
        <w:t xml:space="preserve">. </w:t>
      </w:r>
      <w:r w:rsidR="00BF42AB" w:rsidRPr="00B822AC">
        <w:rPr>
          <w:rFonts w:ascii="Times New Roman" w:eastAsia="Calibri" w:hAnsi="Times New Roman" w:cs="Times New Roman"/>
          <w:bCs/>
          <w:sz w:val="28"/>
          <w:szCs w:val="28"/>
          <w:lang w:val="en-AU"/>
        </w:rPr>
        <w:t xml:space="preserve">Trách nhiệm của Doanh nghiệp trúng đấu giá: </w:t>
      </w:r>
    </w:p>
    <w:p w:rsidR="006502A3" w:rsidRDefault="00A425CF" w:rsidP="00BF42AB">
      <w:pPr>
        <w:spacing w:before="120" w:after="120" w:line="240" w:lineRule="auto"/>
        <w:ind w:firstLine="720"/>
        <w:jc w:val="both"/>
        <w:rPr>
          <w:rFonts w:ascii="Times New Roman" w:eastAsia="Calibri" w:hAnsi="Times New Roman" w:cs="Times New Roman"/>
          <w:bCs/>
          <w:sz w:val="28"/>
          <w:szCs w:val="28"/>
          <w:lang w:val="en-AU"/>
        </w:rPr>
      </w:pPr>
      <w:r>
        <w:rPr>
          <w:rFonts w:ascii="Times New Roman" w:eastAsia="Calibri" w:hAnsi="Times New Roman" w:cs="Times New Roman"/>
          <w:bCs/>
          <w:sz w:val="28"/>
          <w:szCs w:val="28"/>
          <w:lang w:val="en-AU"/>
        </w:rPr>
        <w:t>a. Quá thời hạn quy định tại khoản 3 Điều này nếu chưa đưa vào tiêu thụ nội địa hoặc chưa làm thủ tục xuất khẩu thì báo cáo UBND tỉnh, thành phố để thực hiện tiêu hủy theo quy định.</w:t>
      </w:r>
    </w:p>
    <w:p w:rsidR="009216AB" w:rsidRDefault="00A425CF" w:rsidP="00BF42AB">
      <w:pPr>
        <w:spacing w:before="120" w:after="120" w:line="240" w:lineRule="auto"/>
        <w:ind w:firstLine="720"/>
        <w:jc w:val="both"/>
        <w:rPr>
          <w:rFonts w:ascii="Times New Roman" w:hAnsi="Times New Roman" w:cs="Times New Roman"/>
          <w:bCs/>
          <w:sz w:val="28"/>
          <w:szCs w:val="28"/>
          <w:lang w:val="en-AU"/>
        </w:rPr>
      </w:pPr>
      <w:r>
        <w:rPr>
          <w:rFonts w:ascii="Times New Roman" w:eastAsia="Calibri" w:hAnsi="Times New Roman" w:cs="Times New Roman"/>
          <w:bCs/>
          <w:sz w:val="28"/>
          <w:szCs w:val="28"/>
          <w:lang w:val="en-AU"/>
        </w:rPr>
        <w:t>b</w:t>
      </w:r>
      <w:r w:rsidR="00A87685" w:rsidRPr="00B822AC">
        <w:rPr>
          <w:rFonts w:ascii="Times New Roman" w:eastAsia="Calibri" w:hAnsi="Times New Roman" w:cs="Times New Roman"/>
          <w:bCs/>
          <w:sz w:val="28"/>
          <w:szCs w:val="28"/>
          <w:lang w:val="en-AU"/>
        </w:rPr>
        <w:t>. Trường hợp trúng đấu giá để xuất khẩu</w:t>
      </w:r>
      <w:r w:rsidR="00BF42AB" w:rsidRPr="00B822AC">
        <w:rPr>
          <w:rFonts w:ascii="Times New Roman" w:eastAsia="Calibri" w:hAnsi="Times New Roman" w:cs="Times New Roman"/>
          <w:bCs/>
          <w:sz w:val="28"/>
          <w:szCs w:val="28"/>
          <w:lang w:val="en-AU"/>
        </w:rPr>
        <w:t xml:space="preserve"> phải </w:t>
      </w:r>
      <w:r w:rsidR="00A87685" w:rsidRPr="00B822AC">
        <w:rPr>
          <w:rFonts w:ascii="Times New Roman" w:eastAsia="Calibri" w:hAnsi="Times New Roman" w:cs="Times New Roman"/>
          <w:bCs/>
          <w:sz w:val="28"/>
          <w:szCs w:val="28"/>
          <w:lang w:val="en-AU"/>
        </w:rPr>
        <w:t xml:space="preserve">đảm bảo hàng hóa thực xuất khẩu ra khỏi lãnh thổ Việt Nam theo quy định và phải </w:t>
      </w:r>
      <w:r w:rsidR="00BF42AB" w:rsidRPr="00B822AC">
        <w:rPr>
          <w:rFonts w:ascii="Times New Roman" w:eastAsia="Calibri" w:hAnsi="Times New Roman" w:cs="Times New Roman"/>
          <w:bCs/>
          <w:sz w:val="28"/>
          <w:szCs w:val="28"/>
          <w:lang w:val="en-AU"/>
        </w:rPr>
        <w:t>chịu trách nhiệm trước pháp luật nếu lô hàng xuất khẩu đó thẩm lậu vào Việt Nam</w:t>
      </w:r>
      <w:r w:rsidR="00BF42AB" w:rsidRPr="00B822AC">
        <w:rPr>
          <w:rFonts w:ascii="Times New Roman" w:hAnsi="Times New Roman" w:cs="Times New Roman"/>
          <w:bCs/>
          <w:sz w:val="28"/>
          <w:szCs w:val="28"/>
          <w:lang w:val="en-AU"/>
        </w:rPr>
        <w:t>.</w:t>
      </w:r>
    </w:p>
    <w:p w:rsidR="003C2FA5" w:rsidRPr="00B822AC" w:rsidRDefault="008E58B1" w:rsidP="00B822AC">
      <w:pPr>
        <w:spacing w:before="120" w:after="120" w:line="240" w:lineRule="auto"/>
        <w:ind w:firstLine="720"/>
        <w:jc w:val="both"/>
        <w:rPr>
          <w:rFonts w:ascii="Times New Roman" w:hAnsi="Times New Roman" w:cs="Times New Roman"/>
          <w:b/>
          <w:sz w:val="28"/>
          <w:szCs w:val="28"/>
        </w:rPr>
      </w:pPr>
      <w:r w:rsidRPr="00B822AC">
        <w:rPr>
          <w:rFonts w:ascii="Times New Roman" w:hAnsi="Times New Roman" w:cs="Times New Roman"/>
          <w:b/>
          <w:sz w:val="28"/>
          <w:szCs w:val="28"/>
        </w:rPr>
        <w:t xml:space="preserve">Điều </w:t>
      </w:r>
      <w:r w:rsidR="008B5414">
        <w:rPr>
          <w:rFonts w:ascii="Times New Roman" w:hAnsi="Times New Roman" w:cs="Times New Roman"/>
          <w:b/>
          <w:sz w:val="28"/>
          <w:szCs w:val="28"/>
        </w:rPr>
        <w:t>4</w:t>
      </w:r>
      <w:r w:rsidRPr="00B822AC">
        <w:rPr>
          <w:rFonts w:ascii="Times New Roman" w:hAnsi="Times New Roman" w:cs="Times New Roman"/>
          <w:b/>
          <w:sz w:val="28"/>
          <w:szCs w:val="28"/>
        </w:rPr>
        <w:t xml:space="preserve">. Điều kiện </w:t>
      </w:r>
      <w:r w:rsidR="00BF6613" w:rsidRPr="00B822AC">
        <w:rPr>
          <w:rFonts w:ascii="Times New Roman" w:hAnsi="Times New Roman" w:cs="Times New Roman"/>
          <w:b/>
          <w:sz w:val="28"/>
          <w:szCs w:val="28"/>
        </w:rPr>
        <w:t>tham gia đấu giá</w:t>
      </w:r>
    </w:p>
    <w:p w:rsidR="007D26DF" w:rsidRPr="00B822AC" w:rsidRDefault="003C2FA5" w:rsidP="00E86FD8">
      <w:pPr>
        <w:spacing w:before="120" w:after="120" w:line="240" w:lineRule="auto"/>
        <w:ind w:firstLine="720"/>
        <w:jc w:val="both"/>
        <w:rPr>
          <w:rFonts w:ascii="Times New Roman" w:eastAsia="Times New Roman" w:hAnsi="Times New Roman" w:cs="Times New Roman"/>
          <w:sz w:val="28"/>
          <w:szCs w:val="28"/>
        </w:rPr>
      </w:pPr>
      <w:r w:rsidRPr="00B822AC">
        <w:rPr>
          <w:rFonts w:ascii="Times New Roman" w:eastAsia="Times New Roman" w:hAnsi="Times New Roman" w:cs="Times New Roman"/>
          <w:sz w:val="28"/>
          <w:szCs w:val="28"/>
        </w:rPr>
        <w:t xml:space="preserve">1. Doanh nghiệp tham gia đấu giá để tiêu thụ nội địa </w:t>
      </w:r>
      <w:r w:rsidR="00E86FD8" w:rsidRPr="00B822AC">
        <w:rPr>
          <w:rFonts w:ascii="Times New Roman" w:eastAsia="Times New Roman" w:hAnsi="Times New Roman" w:cs="Times New Roman"/>
          <w:sz w:val="28"/>
          <w:szCs w:val="28"/>
        </w:rPr>
        <w:t xml:space="preserve">hoặc xuất khẩu </w:t>
      </w:r>
      <w:r w:rsidRPr="00B822AC">
        <w:rPr>
          <w:rFonts w:ascii="Times New Roman" w:eastAsia="Times New Roman" w:hAnsi="Times New Roman" w:cs="Times New Roman"/>
          <w:sz w:val="28"/>
          <w:szCs w:val="28"/>
        </w:rPr>
        <w:t xml:space="preserve">phải </w:t>
      </w:r>
      <w:r w:rsidR="008E58B1" w:rsidRPr="00B822AC">
        <w:rPr>
          <w:rFonts w:ascii="Times New Roman" w:eastAsia="Times New Roman" w:hAnsi="Times New Roman" w:cs="Times New Roman"/>
          <w:sz w:val="28"/>
          <w:szCs w:val="28"/>
        </w:rPr>
        <w:t xml:space="preserve">có một trong </w:t>
      </w:r>
      <w:r w:rsidR="00E86FD8" w:rsidRPr="00B822AC">
        <w:rPr>
          <w:rFonts w:ascii="Times New Roman" w:eastAsia="Times New Roman" w:hAnsi="Times New Roman" w:cs="Times New Roman"/>
          <w:sz w:val="28"/>
          <w:szCs w:val="28"/>
        </w:rPr>
        <w:t>các</w:t>
      </w:r>
      <w:r w:rsidR="008E58B1" w:rsidRPr="00B822AC">
        <w:rPr>
          <w:rFonts w:ascii="Times New Roman" w:eastAsia="Times New Roman" w:hAnsi="Times New Roman" w:cs="Times New Roman"/>
          <w:sz w:val="28"/>
          <w:szCs w:val="28"/>
        </w:rPr>
        <w:t xml:space="preserve"> loại Giấy phép:</w:t>
      </w:r>
      <w:r w:rsidR="00E86FD8" w:rsidRPr="00B822AC">
        <w:rPr>
          <w:rFonts w:ascii="Times New Roman" w:eastAsia="Times New Roman" w:hAnsi="Times New Roman" w:cs="Times New Roman"/>
          <w:sz w:val="28"/>
          <w:szCs w:val="28"/>
        </w:rPr>
        <w:t xml:space="preserve"> Giấy phép sản xuất sản phẩm thuốc lá hoặc</w:t>
      </w:r>
      <w:r w:rsidR="008E58B1" w:rsidRPr="00B822AC">
        <w:rPr>
          <w:rFonts w:ascii="Times New Roman" w:eastAsia="Times New Roman" w:hAnsi="Times New Roman" w:cs="Times New Roman"/>
          <w:sz w:val="28"/>
          <w:szCs w:val="28"/>
        </w:rPr>
        <w:t xml:space="preserve"> </w:t>
      </w:r>
      <w:r w:rsidR="008E58B1" w:rsidRPr="00B822AC">
        <w:rPr>
          <w:rFonts w:ascii="Times New Roman" w:eastAsia="Times New Roman" w:hAnsi="Times New Roman" w:cs="Times New Roman"/>
          <w:sz w:val="28"/>
          <w:szCs w:val="28"/>
          <w:lang w:val="vi-VN"/>
        </w:rPr>
        <w:t>Giấy phép phân phối sản phẩm thuốc lá</w:t>
      </w:r>
      <w:r w:rsidR="008E58B1" w:rsidRPr="00B822AC">
        <w:rPr>
          <w:rFonts w:ascii="Times New Roman" w:eastAsia="Times New Roman" w:hAnsi="Times New Roman" w:cs="Times New Roman"/>
          <w:sz w:val="28"/>
          <w:szCs w:val="28"/>
        </w:rPr>
        <w:t xml:space="preserve"> hoặc </w:t>
      </w:r>
      <w:r w:rsidR="008E58B1" w:rsidRPr="00B822AC">
        <w:rPr>
          <w:rFonts w:ascii="Times New Roman" w:eastAsia="Times New Roman" w:hAnsi="Times New Roman" w:cs="Times New Roman"/>
          <w:sz w:val="28"/>
          <w:szCs w:val="28"/>
          <w:lang w:val="vi-VN"/>
        </w:rPr>
        <w:t xml:space="preserve">Giấy phép </w:t>
      </w:r>
      <w:r w:rsidR="009048F6">
        <w:rPr>
          <w:rFonts w:ascii="Times New Roman" w:eastAsia="Times New Roman" w:hAnsi="Times New Roman" w:cs="Times New Roman"/>
          <w:sz w:val="28"/>
          <w:szCs w:val="28"/>
          <w:lang w:val="vi-VN"/>
        </w:rPr>
        <w:t>bán buôn sản phẩm thuốc lá</w:t>
      </w:r>
      <w:r w:rsidR="008E58B1" w:rsidRPr="00B822AC">
        <w:rPr>
          <w:rFonts w:ascii="Times New Roman" w:eastAsia="Times New Roman" w:hAnsi="Times New Roman" w:cs="Times New Roman"/>
          <w:sz w:val="28"/>
          <w:szCs w:val="28"/>
        </w:rPr>
        <w:t xml:space="preserve"> theo quy định</w:t>
      </w:r>
      <w:r w:rsidR="00E86FD8" w:rsidRPr="00B822AC">
        <w:rPr>
          <w:rFonts w:ascii="Times New Roman" w:eastAsia="Times New Roman" w:hAnsi="Times New Roman" w:cs="Times New Roman"/>
          <w:sz w:val="28"/>
          <w:szCs w:val="28"/>
        </w:rPr>
        <w:t>. Đồng thời phải là doanh nghiệp đã tham gia hoạt động xuất</w:t>
      </w:r>
      <w:r w:rsidR="007D26DF" w:rsidRPr="00B822AC">
        <w:rPr>
          <w:rFonts w:ascii="Times New Roman" w:eastAsia="Times New Roman" w:hAnsi="Times New Roman" w:cs="Times New Roman"/>
          <w:sz w:val="28"/>
          <w:szCs w:val="28"/>
        </w:rPr>
        <w:t xml:space="preserve"> </w:t>
      </w:r>
      <w:r w:rsidR="00E86FD8" w:rsidRPr="00B822AC">
        <w:rPr>
          <w:rFonts w:ascii="Times New Roman" w:eastAsia="Times New Roman" w:hAnsi="Times New Roman" w:cs="Times New Roman"/>
          <w:sz w:val="28"/>
          <w:szCs w:val="28"/>
        </w:rPr>
        <w:t>khẩu</w:t>
      </w:r>
      <w:r w:rsidR="007D26DF" w:rsidRPr="00B822AC">
        <w:rPr>
          <w:rFonts w:ascii="Times New Roman" w:eastAsia="Times New Roman" w:hAnsi="Times New Roman" w:cs="Times New Roman"/>
          <w:sz w:val="28"/>
          <w:szCs w:val="28"/>
        </w:rPr>
        <w:t>, nhập khẩu thuốc lá.</w:t>
      </w:r>
    </w:p>
    <w:p w:rsidR="008B5414" w:rsidRPr="00B822AC" w:rsidRDefault="007D26DF" w:rsidP="00C976C7">
      <w:pPr>
        <w:spacing w:after="120" w:line="240" w:lineRule="auto"/>
        <w:ind w:firstLine="720"/>
        <w:jc w:val="both"/>
        <w:rPr>
          <w:rFonts w:ascii="Times New Roman" w:hAnsi="Times New Roman" w:cs="Times New Roman"/>
          <w:sz w:val="28"/>
          <w:szCs w:val="28"/>
        </w:rPr>
      </w:pPr>
      <w:r w:rsidRPr="00B822AC">
        <w:rPr>
          <w:rFonts w:ascii="Times New Roman" w:eastAsia="Times New Roman" w:hAnsi="Times New Roman" w:cs="Times New Roman"/>
          <w:sz w:val="28"/>
          <w:szCs w:val="28"/>
        </w:rPr>
        <w:t>2</w:t>
      </w:r>
      <w:r w:rsidR="00C976C7" w:rsidRPr="00B822AC">
        <w:rPr>
          <w:rFonts w:ascii="Times New Roman" w:eastAsia="Times New Roman" w:hAnsi="Times New Roman" w:cs="Times New Roman"/>
          <w:sz w:val="28"/>
          <w:szCs w:val="28"/>
        </w:rPr>
        <w:t xml:space="preserve">. </w:t>
      </w:r>
      <w:r w:rsidR="00A425CF">
        <w:rPr>
          <w:rFonts w:ascii="Times New Roman" w:hAnsi="Times New Roman" w:cs="Times New Roman"/>
          <w:sz w:val="28"/>
          <w:szCs w:val="28"/>
        </w:rPr>
        <w:t>Doanh nghiệp</w:t>
      </w:r>
      <w:r w:rsidR="00C976C7" w:rsidRPr="00B822AC">
        <w:rPr>
          <w:rFonts w:ascii="Times New Roman" w:hAnsi="Times New Roman" w:cs="Times New Roman"/>
          <w:sz w:val="28"/>
          <w:szCs w:val="28"/>
        </w:rPr>
        <w:t xml:space="preserve"> tham gia đấu giá thuốc lá ngoại nhập lậu bị tịch thu phải đáp ứng các điều kiện về người tham gia đấu giá theo quy định của pháp luật về đấu giá tài sản.</w:t>
      </w:r>
    </w:p>
    <w:p w:rsidR="008E58B1" w:rsidRPr="00B822AC" w:rsidRDefault="008E58B1" w:rsidP="0069539E">
      <w:pPr>
        <w:spacing w:before="120" w:after="120" w:line="240" w:lineRule="auto"/>
        <w:ind w:firstLine="720"/>
        <w:jc w:val="both"/>
        <w:rPr>
          <w:rFonts w:ascii="Times New Roman" w:hAnsi="Times New Roman" w:cs="Times New Roman"/>
          <w:b/>
          <w:sz w:val="28"/>
          <w:szCs w:val="28"/>
        </w:rPr>
      </w:pPr>
      <w:r w:rsidRPr="00B822AC">
        <w:rPr>
          <w:rFonts w:ascii="Times New Roman" w:hAnsi="Times New Roman" w:cs="Times New Roman"/>
          <w:b/>
          <w:sz w:val="28"/>
          <w:szCs w:val="28"/>
        </w:rPr>
        <w:t xml:space="preserve">Điều </w:t>
      </w:r>
      <w:r w:rsidR="008B5414">
        <w:rPr>
          <w:rFonts w:ascii="Times New Roman" w:hAnsi="Times New Roman" w:cs="Times New Roman"/>
          <w:b/>
          <w:sz w:val="28"/>
          <w:szCs w:val="28"/>
        </w:rPr>
        <w:t>5</w:t>
      </w:r>
      <w:r w:rsidRPr="00B822AC">
        <w:rPr>
          <w:rFonts w:ascii="Times New Roman" w:hAnsi="Times New Roman" w:cs="Times New Roman"/>
          <w:b/>
          <w:sz w:val="28"/>
          <w:szCs w:val="28"/>
        </w:rPr>
        <w:t>. Tổ chức thực hiện.</w:t>
      </w:r>
    </w:p>
    <w:p w:rsidR="008E58B1" w:rsidRPr="00B822AC" w:rsidRDefault="008E58B1" w:rsidP="0069539E">
      <w:pPr>
        <w:spacing w:before="120" w:after="12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lastRenderedPageBreak/>
        <w:t>1. Giao Bộ Tài chính:</w:t>
      </w:r>
    </w:p>
    <w:p w:rsidR="00FB4A8A" w:rsidRDefault="00FB4A8A" w:rsidP="0069539E">
      <w:pPr>
        <w:spacing w:before="120" w:after="120" w:line="240" w:lineRule="auto"/>
        <w:jc w:val="both"/>
        <w:rPr>
          <w:rFonts w:ascii="Times New Roman" w:hAnsi="Times New Roman" w:cs="Times New Roman"/>
          <w:sz w:val="28"/>
          <w:szCs w:val="28"/>
        </w:rPr>
      </w:pPr>
      <w:r w:rsidRPr="00B822AC">
        <w:rPr>
          <w:rFonts w:ascii="Times New Roman" w:hAnsi="Times New Roman" w:cs="Times New Roman"/>
          <w:sz w:val="28"/>
          <w:szCs w:val="28"/>
        </w:rPr>
        <w:tab/>
      </w:r>
      <w:r w:rsidR="00A425CF">
        <w:rPr>
          <w:rFonts w:ascii="Times New Roman" w:hAnsi="Times New Roman" w:cs="Times New Roman"/>
          <w:sz w:val="28"/>
          <w:szCs w:val="28"/>
        </w:rPr>
        <w:t>a</w:t>
      </w:r>
      <w:r w:rsidR="00E8574B">
        <w:rPr>
          <w:rFonts w:ascii="Times New Roman" w:hAnsi="Times New Roman" w:cs="Times New Roman"/>
          <w:sz w:val="28"/>
          <w:szCs w:val="28"/>
        </w:rPr>
        <w:t>.</w:t>
      </w:r>
      <w:r w:rsidRPr="00B822AC">
        <w:rPr>
          <w:rFonts w:ascii="Times New Roman" w:hAnsi="Times New Roman" w:cs="Times New Roman"/>
          <w:sz w:val="28"/>
          <w:szCs w:val="28"/>
        </w:rPr>
        <w:t xml:space="preserve"> </w:t>
      </w:r>
      <w:r w:rsidR="00C976C7" w:rsidRPr="00B822AC">
        <w:rPr>
          <w:rFonts w:ascii="Times New Roman" w:hAnsi="Times New Roman" w:cs="Times New Roman"/>
          <w:sz w:val="28"/>
          <w:szCs w:val="28"/>
        </w:rPr>
        <w:t>Hướng dẫn xác định giá</w:t>
      </w:r>
      <w:r w:rsidR="00D74601">
        <w:rPr>
          <w:rFonts w:ascii="Times New Roman" w:hAnsi="Times New Roman" w:cs="Times New Roman"/>
          <w:sz w:val="28"/>
          <w:szCs w:val="28"/>
        </w:rPr>
        <w:t xml:space="preserve"> khởi điểm của</w:t>
      </w:r>
      <w:r w:rsidR="00C976C7" w:rsidRPr="00B822AC">
        <w:rPr>
          <w:rFonts w:ascii="Times New Roman" w:hAnsi="Times New Roman" w:cs="Times New Roman"/>
          <w:sz w:val="28"/>
          <w:szCs w:val="28"/>
        </w:rPr>
        <w:t xml:space="preserve"> thuốc lá ngoại nhập lậu bị tịch thu </w:t>
      </w:r>
      <w:r w:rsidR="00D74601">
        <w:rPr>
          <w:rFonts w:ascii="Times New Roman" w:hAnsi="Times New Roman" w:cs="Times New Roman"/>
          <w:sz w:val="28"/>
          <w:szCs w:val="28"/>
        </w:rPr>
        <w:t xml:space="preserve">tham gia đấu giá </w:t>
      </w:r>
      <w:r w:rsidR="00C976C7" w:rsidRPr="00B822AC">
        <w:rPr>
          <w:rFonts w:ascii="Times New Roman" w:hAnsi="Times New Roman" w:cs="Times New Roman"/>
          <w:sz w:val="28"/>
          <w:szCs w:val="28"/>
        </w:rPr>
        <w:t xml:space="preserve">để xuất khẩu hoặc tiêu thụ nội địa theo đề nghị của </w:t>
      </w:r>
      <w:r w:rsidR="00E8574B">
        <w:rPr>
          <w:rFonts w:ascii="Times New Roman" w:eastAsia="Times New Roman" w:hAnsi="Times New Roman" w:cs="Times New Roman"/>
          <w:sz w:val="28"/>
          <w:szCs w:val="28"/>
        </w:rPr>
        <w:t xml:space="preserve">Trung tâm </w:t>
      </w:r>
      <w:r w:rsidR="00E8574B" w:rsidRPr="00E8574B">
        <w:rPr>
          <w:rFonts w:ascii="Times New Roman" w:eastAsia="Times New Roman" w:hAnsi="Times New Roman" w:cs="Times New Roman"/>
          <w:sz w:val="28"/>
          <w:szCs w:val="28"/>
        </w:rPr>
        <w:t>dịch vụ đấu giá tài sản</w:t>
      </w:r>
      <w:r w:rsidR="00ED3FF4">
        <w:rPr>
          <w:rFonts w:ascii="Times New Roman" w:hAnsi="Times New Roman" w:cs="Times New Roman"/>
          <w:sz w:val="28"/>
          <w:szCs w:val="28"/>
        </w:rPr>
        <w:t xml:space="preserve"> và giá bán thuốc lá ra thị trường trong nước.</w:t>
      </w:r>
    </w:p>
    <w:p w:rsidR="00D74601" w:rsidRPr="00B822AC" w:rsidRDefault="00D74601" w:rsidP="0069539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A425CF">
        <w:rPr>
          <w:rFonts w:ascii="Times New Roman" w:hAnsi="Times New Roman" w:cs="Times New Roman"/>
          <w:sz w:val="28"/>
          <w:szCs w:val="28"/>
        </w:rPr>
        <w:t>b</w:t>
      </w:r>
      <w:r>
        <w:rPr>
          <w:rFonts w:ascii="Times New Roman" w:hAnsi="Times New Roman" w:cs="Times New Roman"/>
          <w:sz w:val="28"/>
          <w:szCs w:val="28"/>
        </w:rPr>
        <w:t xml:space="preserve">. Hướng dẫn việc </w:t>
      </w:r>
      <w:r w:rsidRPr="00B822AC">
        <w:rPr>
          <w:rFonts w:ascii="Times New Roman" w:eastAsia="Times New Roman" w:hAnsi="Times New Roman" w:cs="Times New Roman"/>
          <w:sz w:val="28"/>
          <w:szCs w:val="28"/>
        </w:rPr>
        <w:t>dán tem ký hiệu đấu giá trước khi đưa ra lưu thông trên thị trường</w:t>
      </w:r>
      <w:r>
        <w:rPr>
          <w:rFonts w:ascii="Times New Roman" w:eastAsia="Times New Roman" w:hAnsi="Times New Roman" w:cs="Times New Roman"/>
          <w:sz w:val="28"/>
          <w:szCs w:val="28"/>
        </w:rPr>
        <w:t>.</w:t>
      </w:r>
    </w:p>
    <w:p w:rsidR="008E58B1" w:rsidRPr="00B822AC" w:rsidRDefault="00A425CF" w:rsidP="0069539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F52420">
        <w:rPr>
          <w:rFonts w:ascii="Times New Roman" w:hAnsi="Times New Roman" w:cs="Times New Roman"/>
          <w:sz w:val="28"/>
          <w:szCs w:val="28"/>
        </w:rPr>
        <w:t>.</w:t>
      </w:r>
      <w:r w:rsidR="008E58B1" w:rsidRPr="00B822AC">
        <w:rPr>
          <w:rFonts w:ascii="Times New Roman" w:hAnsi="Times New Roman" w:cs="Times New Roman"/>
          <w:sz w:val="28"/>
          <w:szCs w:val="28"/>
        </w:rPr>
        <w:t xml:space="preserve"> Chủ trì, phối hợp với </w:t>
      </w:r>
      <w:r w:rsidR="00E8574B">
        <w:rPr>
          <w:rFonts w:ascii="Times New Roman" w:hAnsi="Times New Roman" w:cs="Times New Roman"/>
          <w:sz w:val="28"/>
          <w:szCs w:val="28"/>
        </w:rPr>
        <w:t>UBND</w:t>
      </w:r>
      <w:r w:rsidR="00BF6613" w:rsidRPr="00B822AC">
        <w:rPr>
          <w:rFonts w:ascii="Times New Roman" w:hAnsi="Times New Roman" w:cs="Times New Roman"/>
          <w:sz w:val="28"/>
          <w:szCs w:val="28"/>
        </w:rPr>
        <w:t xml:space="preserve"> các tỉnh, thành phố </w:t>
      </w:r>
      <w:r w:rsidR="008E58B1" w:rsidRPr="00B822AC">
        <w:rPr>
          <w:rFonts w:ascii="Times New Roman" w:hAnsi="Times New Roman" w:cs="Times New Roman"/>
          <w:sz w:val="28"/>
          <w:szCs w:val="28"/>
        </w:rPr>
        <w:t xml:space="preserve">các Bộ, ngành liên quan kiểm tra, theo dõi việc thực hiện thí điểm đấu giá thuốc lá ngoại nhập lậu bị tịch thu để tiêu thụ nội địa hoặc xuất khẩu. </w:t>
      </w:r>
      <w:r w:rsidR="00F52420">
        <w:rPr>
          <w:rFonts w:ascii="Times New Roman" w:hAnsi="Times New Roman" w:cs="Times New Roman"/>
          <w:sz w:val="28"/>
          <w:szCs w:val="28"/>
        </w:rPr>
        <w:t>K</w:t>
      </w:r>
      <w:r w:rsidR="008E58B1" w:rsidRPr="00B822AC">
        <w:rPr>
          <w:rFonts w:ascii="Times New Roman" w:hAnsi="Times New Roman" w:cs="Times New Roman"/>
          <w:sz w:val="28"/>
          <w:szCs w:val="28"/>
        </w:rPr>
        <w:t>iến nghị Thủ tướng Chính phủ xử lý vướng mắc vượt thẩm quyền trong quá trình thực hiện.</w:t>
      </w:r>
    </w:p>
    <w:p w:rsidR="008E58B1" w:rsidRPr="00B822AC" w:rsidRDefault="00A425CF" w:rsidP="0069539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F52420">
        <w:rPr>
          <w:rFonts w:ascii="Times New Roman" w:hAnsi="Times New Roman" w:cs="Times New Roman"/>
          <w:sz w:val="28"/>
          <w:szCs w:val="28"/>
        </w:rPr>
        <w:t>.</w:t>
      </w:r>
      <w:r w:rsidR="008E58B1" w:rsidRPr="00B822AC">
        <w:rPr>
          <w:rFonts w:ascii="Times New Roman" w:hAnsi="Times New Roman" w:cs="Times New Roman"/>
          <w:sz w:val="28"/>
          <w:szCs w:val="28"/>
        </w:rPr>
        <w:t xml:space="preserve"> Tổ chức tổng kết, đánh giá kết quả thực hiện Quyết định này</w:t>
      </w:r>
      <w:r w:rsidR="00F94446" w:rsidRPr="00B822AC">
        <w:rPr>
          <w:rFonts w:ascii="Times New Roman" w:hAnsi="Times New Roman" w:cs="Times New Roman"/>
          <w:sz w:val="28"/>
          <w:szCs w:val="28"/>
        </w:rPr>
        <w:t xml:space="preserve"> khi kết thúc thời gian thí điểm</w:t>
      </w:r>
      <w:r w:rsidR="008E58B1" w:rsidRPr="00B822AC">
        <w:rPr>
          <w:rFonts w:ascii="Times New Roman" w:hAnsi="Times New Roman" w:cs="Times New Roman"/>
          <w:sz w:val="28"/>
          <w:szCs w:val="28"/>
        </w:rPr>
        <w:t>.</w:t>
      </w:r>
    </w:p>
    <w:p w:rsidR="00F52420" w:rsidRDefault="00F52420" w:rsidP="00F5242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Giao Bộ Y tế:</w:t>
      </w:r>
    </w:p>
    <w:p w:rsidR="00F52420" w:rsidRPr="00B822AC" w:rsidRDefault="00A425CF" w:rsidP="00F52420">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a</w:t>
      </w:r>
      <w:r w:rsidR="00F52420">
        <w:rPr>
          <w:rFonts w:ascii="Times New Roman" w:hAnsi="Times New Roman" w:cs="Times New Roman"/>
          <w:sz w:val="28"/>
          <w:szCs w:val="28"/>
        </w:rPr>
        <w:t xml:space="preserve">. </w:t>
      </w:r>
      <w:r w:rsidR="00587F15">
        <w:rPr>
          <w:rFonts w:ascii="Times New Roman" w:hAnsi="Times New Roman" w:cs="Times New Roman"/>
          <w:sz w:val="28"/>
          <w:szCs w:val="28"/>
        </w:rPr>
        <w:t>Chủ trì, phối hợp với Bộ Công Thương h</w:t>
      </w:r>
      <w:r w:rsidR="00F52420">
        <w:rPr>
          <w:rFonts w:ascii="Times New Roman" w:hAnsi="Times New Roman" w:cs="Times New Roman"/>
          <w:sz w:val="28"/>
          <w:szCs w:val="28"/>
        </w:rPr>
        <w:t xml:space="preserve">ướng dẫn, tổ chức thực hiện việc lấy mẫu thuốc lá ngoại nhập lậu bị tịch thu để phân tích, kiểm nghiệm, đánh giá chất lượng làm cơ sở phân loại, áp dụng biện pháp </w:t>
      </w:r>
      <w:r w:rsidR="00F52420" w:rsidRPr="00B822AC">
        <w:rPr>
          <w:rFonts w:ascii="Times New Roman" w:eastAsia="Times New Roman" w:hAnsi="Times New Roman" w:cs="Times New Roman"/>
          <w:sz w:val="28"/>
          <w:szCs w:val="28"/>
        </w:rPr>
        <w:t xml:space="preserve">tiêu hủy hoặc cho phép bán đấu giá </w:t>
      </w:r>
      <w:r w:rsidR="00F52420">
        <w:rPr>
          <w:rFonts w:ascii="Times New Roman" w:eastAsia="Times New Roman" w:hAnsi="Times New Roman" w:cs="Times New Roman"/>
          <w:sz w:val="28"/>
          <w:szCs w:val="28"/>
        </w:rPr>
        <w:t xml:space="preserve">để </w:t>
      </w:r>
      <w:r w:rsidR="00F52420" w:rsidRPr="00B822AC">
        <w:rPr>
          <w:rFonts w:ascii="Times New Roman" w:eastAsia="Times New Roman" w:hAnsi="Times New Roman" w:cs="Times New Roman"/>
          <w:sz w:val="28"/>
          <w:szCs w:val="28"/>
        </w:rPr>
        <w:t>tiêu thụ nội địa hoặc xuất khẩu.</w:t>
      </w:r>
    </w:p>
    <w:p w:rsidR="00F52420" w:rsidRDefault="00A425CF" w:rsidP="00F52420">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b</w:t>
      </w:r>
      <w:r w:rsidR="00F52420">
        <w:rPr>
          <w:rFonts w:ascii="Times New Roman" w:hAnsi="Times New Roman" w:cs="Times New Roman"/>
          <w:sz w:val="28"/>
          <w:szCs w:val="28"/>
        </w:rPr>
        <w:t xml:space="preserve">. </w:t>
      </w:r>
      <w:r w:rsidR="00587F15">
        <w:rPr>
          <w:rFonts w:ascii="Times New Roman" w:hAnsi="Times New Roman" w:cs="Times New Roman"/>
          <w:sz w:val="28"/>
          <w:szCs w:val="28"/>
        </w:rPr>
        <w:t xml:space="preserve">Hướng dẫn việc </w:t>
      </w:r>
      <w:r w:rsidR="00587F15" w:rsidRPr="00B822AC">
        <w:rPr>
          <w:rFonts w:ascii="Times New Roman" w:eastAsia="Times New Roman" w:hAnsi="Times New Roman" w:cs="Times New Roman"/>
          <w:sz w:val="28"/>
          <w:szCs w:val="28"/>
        </w:rPr>
        <w:t>công bố hợp chuẩn, hợp quy hoặc công bố phù hợp quy định an toàn thực phẩm; kiểm tra chất lượng vệ sinh an toàn và hàm lượng chất độc hại</w:t>
      </w:r>
      <w:r w:rsidR="00587F15">
        <w:rPr>
          <w:rFonts w:ascii="Times New Roman" w:eastAsia="Times New Roman" w:hAnsi="Times New Roman" w:cs="Times New Roman"/>
          <w:sz w:val="28"/>
          <w:szCs w:val="28"/>
        </w:rPr>
        <w:t xml:space="preserve"> đối với thuốc lá ngoại nhập lậu bị tịch thu trúng đấu giá để tiêu thụ nội địa.</w:t>
      </w:r>
    </w:p>
    <w:p w:rsidR="00F52420" w:rsidRDefault="00A425CF" w:rsidP="00587F15">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587F15">
        <w:rPr>
          <w:rFonts w:ascii="Times New Roman" w:eastAsia="Times New Roman" w:hAnsi="Times New Roman" w:cs="Times New Roman"/>
          <w:sz w:val="28"/>
          <w:szCs w:val="28"/>
        </w:rPr>
        <w:t xml:space="preserve">. Hướng dẫn việc </w:t>
      </w:r>
      <w:r w:rsidR="00587F15" w:rsidRPr="00B822AC">
        <w:rPr>
          <w:rFonts w:ascii="Times New Roman" w:eastAsia="Times New Roman" w:hAnsi="Times New Roman" w:cs="Times New Roman"/>
          <w:sz w:val="28"/>
          <w:szCs w:val="28"/>
        </w:rPr>
        <w:t>ghi nhãn hàng hóa, ghi nhãn sản phẩm thuốc lá tiêu thụ tại Việt Nam và in cảnh báo sức khỏe trên bao bì thuốc lá</w:t>
      </w:r>
      <w:r w:rsidR="00587F15">
        <w:rPr>
          <w:rFonts w:ascii="Times New Roman" w:eastAsia="Times New Roman" w:hAnsi="Times New Roman" w:cs="Times New Roman"/>
          <w:sz w:val="28"/>
          <w:szCs w:val="28"/>
        </w:rPr>
        <w:t xml:space="preserve"> theo quy định.</w:t>
      </w:r>
    </w:p>
    <w:p w:rsidR="006502A3" w:rsidRDefault="006502A3" w:rsidP="00587F15">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Giao Bộ Tư pháp:</w:t>
      </w:r>
    </w:p>
    <w:p w:rsidR="006502A3" w:rsidRDefault="006502A3" w:rsidP="00587F15">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Hướng dẫn xử lý</w:t>
      </w:r>
      <w:r w:rsidR="009048F6">
        <w:rPr>
          <w:rFonts w:ascii="Times New Roman" w:eastAsia="Times New Roman" w:hAnsi="Times New Roman" w:cs="Times New Roman"/>
          <w:sz w:val="28"/>
          <w:szCs w:val="28"/>
        </w:rPr>
        <w:t xml:space="preserve"> vi phạm</w:t>
      </w:r>
      <w:r>
        <w:rPr>
          <w:rFonts w:ascii="Times New Roman" w:eastAsia="Times New Roman" w:hAnsi="Times New Roman" w:cs="Times New Roman"/>
          <w:sz w:val="28"/>
          <w:szCs w:val="28"/>
        </w:rPr>
        <w:t xml:space="preserve"> đối với các trường hợp vi phạm quy định tại Quyết định này.</w:t>
      </w:r>
    </w:p>
    <w:p w:rsidR="00ED3FF4" w:rsidRPr="008C41D4" w:rsidRDefault="00ED3FF4" w:rsidP="00ED3FF4">
      <w:pPr>
        <w:spacing w:before="120" w:after="120" w:line="240" w:lineRule="auto"/>
        <w:ind w:firstLine="709"/>
        <w:jc w:val="both"/>
        <w:rPr>
          <w:rFonts w:ascii="Times New Roman" w:hAnsi="Times New Roman" w:cs="Times New Roman"/>
          <w:sz w:val="28"/>
          <w:szCs w:val="28"/>
        </w:rPr>
      </w:pPr>
      <w:r w:rsidRPr="008C41D4">
        <w:rPr>
          <w:rFonts w:ascii="Times New Roman" w:hAnsi="Times New Roman" w:cs="Times New Roman"/>
          <w:sz w:val="28"/>
          <w:szCs w:val="28"/>
        </w:rPr>
        <w:t>4. Giao Bộ Công Thương:</w:t>
      </w:r>
    </w:p>
    <w:p w:rsidR="008C41D4" w:rsidRDefault="008C41D4" w:rsidP="00F5242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Hướng dẫn việc theo dõi, xác định sản lượng thuốc lá nhập lậu bị tịch thu được tiêu thụ nội địa trên cơ sở sản lượng sản xuất và nhập khẩu sản phẩm thuốc lá hàng năm đã được công bố theo quy định </w:t>
      </w:r>
      <w:r w:rsidRPr="008C41D4">
        <w:rPr>
          <w:rFonts w:ascii="Times New Roman" w:eastAsia="Times New Roman" w:hAnsi="Times New Roman" w:cs="Times New Roman"/>
          <w:sz w:val="28"/>
          <w:szCs w:val="28"/>
        </w:rPr>
        <w:t>về điều kiện sản xuất, kinh doanh thuốc lá</w:t>
      </w:r>
      <w:r>
        <w:rPr>
          <w:rFonts w:ascii="Times New Roman" w:eastAsia="Times New Roman" w:hAnsi="Times New Roman" w:cs="Times New Roman"/>
          <w:sz w:val="28"/>
          <w:szCs w:val="28"/>
        </w:rPr>
        <w:t>.</w:t>
      </w:r>
    </w:p>
    <w:p w:rsidR="0069539E" w:rsidRPr="00B822AC" w:rsidRDefault="00ED3FF4" w:rsidP="00F52420">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5</w:t>
      </w:r>
      <w:r w:rsidR="00F52420">
        <w:rPr>
          <w:rFonts w:ascii="Times New Roman" w:hAnsi="Times New Roman" w:cs="Times New Roman"/>
          <w:sz w:val="28"/>
          <w:szCs w:val="28"/>
        </w:rPr>
        <w:t>.</w:t>
      </w:r>
      <w:r w:rsidR="0069539E" w:rsidRPr="00B822AC">
        <w:rPr>
          <w:rFonts w:ascii="Times New Roman" w:eastAsia="Times New Roman" w:hAnsi="Times New Roman" w:cs="Times New Roman"/>
          <w:sz w:val="28"/>
          <w:szCs w:val="28"/>
        </w:rPr>
        <w:t xml:space="preserve"> </w:t>
      </w:r>
      <w:r w:rsidR="00587F15">
        <w:rPr>
          <w:rFonts w:ascii="Times New Roman" w:eastAsia="Times New Roman" w:hAnsi="Times New Roman" w:cs="Times New Roman"/>
          <w:sz w:val="28"/>
          <w:szCs w:val="28"/>
        </w:rPr>
        <w:t xml:space="preserve">Giao Bộ </w:t>
      </w:r>
      <w:r w:rsidR="0069539E" w:rsidRPr="00B822AC">
        <w:rPr>
          <w:rFonts w:ascii="Times New Roman" w:eastAsia="Times New Roman" w:hAnsi="Times New Roman" w:cs="Times New Roman"/>
          <w:sz w:val="28"/>
          <w:szCs w:val="28"/>
        </w:rPr>
        <w:t>Công an, Bộ Quốc phòng:</w:t>
      </w:r>
    </w:p>
    <w:p w:rsidR="006502A3" w:rsidRDefault="0069539E" w:rsidP="004F54FA">
      <w:pPr>
        <w:spacing w:before="120" w:after="120" w:line="240" w:lineRule="auto"/>
        <w:ind w:firstLine="709"/>
        <w:jc w:val="both"/>
        <w:rPr>
          <w:rFonts w:ascii="Times New Roman" w:hAnsi="Times New Roman" w:cs="Times New Roman"/>
          <w:sz w:val="28"/>
          <w:szCs w:val="28"/>
        </w:rPr>
      </w:pPr>
      <w:r w:rsidRPr="00B822AC">
        <w:rPr>
          <w:rFonts w:ascii="Times New Roman" w:eastAsia="Times New Roman" w:hAnsi="Times New Roman" w:cs="Times New Roman"/>
          <w:sz w:val="28"/>
          <w:szCs w:val="28"/>
        </w:rPr>
        <w:t xml:space="preserve">Chỉ đạo </w:t>
      </w:r>
      <w:r w:rsidRPr="00B822AC">
        <w:rPr>
          <w:rFonts w:ascii="Times New Roman" w:hAnsi="Times New Roman" w:cs="Times New Roman"/>
          <w:sz w:val="28"/>
          <w:szCs w:val="28"/>
        </w:rPr>
        <w:t>lực lượng Công an, lực lượng Bộ đội Biên phòng</w:t>
      </w:r>
      <w:r w:rsidR="00F20A01">
        <w:rPr>
          <w:rFonts w:ascii="Times New Roman" w:hAnsi="Times New Roman" w:cs="Times New Roman"/>
          <w:sz w:val="28"/>
          <w:szCs w:val="28"/>
        </w:rPr>
        <w:t xml:space="preserve"> </w:t>
      </w:r>
      <w:r w:rsidRPr="00B822AC">
        <w:rPr>
          <w:rFonts w:ascii="Times New Roman" w:hAnsi="Times New Roman" w:cs="Times New Roman"/>
          <w:sz w:val="28"/>
          <w:szCs w:val="28"/>
        </w:rPr>
        <w:t>phối hợp với lực lượng Hải quan giám sát chặt chẽ việc xuất khẩu thuốc lá ra khỏi lãnh thổ Việt Nam.</w:t>
      </w:r>
    </w:p>
    <w:p w:rsidR="008E58B1" w:rsidRPr="00B822AC" w:rsidRDefault="004F54FA" w:rsidP="0069539E">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6</w:t>
      </w:r>
      <w:r w:rsidR="008E58B1" w:rsidRPr="00B822AC">
        <w:rPr>
          <w:rFonts w:ascii="Times New Roman" w:hAnsi="Times New Roman" w:cs="Times New Roman"/>
          <w:sz w:val="28"/>
          <w:szCs w:val="28"/>
        </w:rPr>
        <w:t>. Giao Ủy ban nhân dân các tỉnh, thành phố:</w:t>
      </w:r>
    </w:p>
    <w:p w:rsidR="008E58B1" w:rsidRPr="00B822AC" w:rsidRDefault="00A425CF" w:rsidP="008E58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D143BD">
        <w:rPr>
          <w:rFonts w:ascii="Times New Roman" w:hAnsi="Times New Roman" w:cs="Times New Roman"/>
          <w:sz w:val="28"/>
          <w:szCs w:val="28"/>
        </w:rPr>
        <w:t>.</w:t>
      </w:r>
      <w:r w:rsidR="00F20A01">
        <w:rPr>
          <w:rFonts w:ascii="Times New Roman" w:hAnsi="Times New Roman" w:cs="Times New Roman"/>
          <w:sz w:val="28"/>
          <w:szCs w:val="28"/>
        </w:rPr>
        <w:t xml:space="preserve"> Chỉ đạo </w:t>
      </w:r>
      <w:r w:rsidR="00F20A01">
        <w:rPr>
          <w:rFonts w:ascii="Times New Roman" w:eastAsia="Times New Roman" w:hAnsi="Times New Roman" w:cs="Times New Roman"/>
          <w:sz w:val="28"/>
          <w:szCs w:val="28"/>
        </w:rPr>
        <w:t xml:space="preserve">Trung tâm </w:t>
      </w:r>
      <w:r w:rsidR="00F20A01" w:rsidRPr="00E8574B">
        <w:rPr>
          <w:rFonts w:ascii="Times New Roman" w:eastAsia="Times New Roman" w:hAnsi="Times New Roman" w:cs="Times New Roman"/>
          <w:sz w:val="28"/>
          <w:szCs w:val="28"/>
        </w:rPr>
        <w:t xml:space="preserve">dịch vụ đấu giá tài sản </w:t>
      </w:r>
      <w:r w:rsidR="00F20A01">
        <w:rPr>
          <w:rFonts w:ascii="Times New Roman" w:hAnsi="Times New Roman" w:cs="Times New Roman"/>
          <w:sz w:val="28"/>
          <w:szCs w:val="28"/>
        </w:rPr>
        <w:t>tại địa phương</w:t>
      </w:r>
      <w:r w:rsidR="008E58B1" w:rsidRPr="00B822AC">
        <w:rPr>
          <w:rFonts w:ascii="Times New Roman" w:hAnsi="Times New Roman" w:cs="Times New Roman"/>
          <w:sz w:val="28"/>
          <w:szCs w:val="28"/>
        </w:rPr>
        <w:t xml:space="preserve"> </w:t>
      </w:r>
      <w:r w:rsidR="00F20A01">
        <w:rPr>
          <w:rFonts w:ascii="Times New Roman" w:hAnsi="Times New Roman" w:cs="Times New Roman"/>
          <w:sz w:val="28"/>
          <w:szCs w:val="28"/>
        </w:rPr>
        <w:t>b</w:t>
      </w:r>
      <w:r w:rsidR="008E58B1" w:rsidRPr="00B822AC">
        <w:rPr>
          <w:rFonts w:ascii="Times New Roman" w:hAnsi="Times New Roman" w:cs="Times New Roman"/>
          <w:sz w:val="28"/>
          <w:szCs w:val="28"/>
        </w:rPr>
        <w:t>an hành Quy chế đấu giá thí điểm thuốc lá ngoại nhập lậu bị tị</w:t>
      </w:r>
      <w:r w:rsidR="00D26EF9">
        <w:rPr>
          <w:rFonts w:ascii="Times New Roman" w:hAnsi="Times New Roman" w:cs="Times New Roman"/>
          <w:sz w:val="28"/>
          <w:szCs w:val="28"/>
        </w:rPr>
        <w:t>ch thu,</w:t>
      </w:r>
      <w:r w:rsidR="008E58B1" w:rsidRPr="00B822AC">
        <w:rPr>
          <w:rFonts w:ascii="Times New Roman" w:hAnsi="Times New Roman" w:cs="Times New Roman"/>
          <w:sz w:val="28"/>
          <w:szCs w:val="28"/>
        </w:rPr>
        <w:t xml:space="preserve"> hướng dẫn chi tiết Hồ sơ đấu giá thuốc lá ngoại nhập lậu bị tịch thu </w:t>
      </w:r>
      <w:r w:rsidR="00D26EF9">
        <w:rPr>
          <w:rFonts w:ascii="Times New Roman" w:hAnsi="Times New Roman" w:cs="Times New Roman"/>
          <w:sz w:val="28"/>
          <w:szCs w:val="28"/>
        </w:rPr>
        <w:t xml:space="preserve">đảm bảo thực hiện đúng nguyên tắc </w:t>
      </w:r>
      <w:r w:rsidR="00D26EF9">
        <w:rPr>
          <w:rFonts w:ascii="Times New Roman" w:hAnsi="Times New Roman" w:cs="Times New Roman"/>
          <w:sz w:val="28"/>
          <w:szCs w:val="28"/>
        </w:rPr>
        <w:lastRenderedPageBreak/>
        <w:t>quy định tại Quyết định này</w:t>
      </w:r>
      <w:r w:rsidR="00F20A01">
        <w:rPr>
          <w:rFonts w:ascii="Times New Roman" w:hAnsi="Times New Roman" w:cs="Times New Roman"/>
          <w:sz w:val="28"/>
          <w:szCs w:val="28"/>
        </w:rPr>
        <w:t xml:space="preserve"> và pháp luật về đấu giá tài sản</w:t>
      </w:r>
      <w:r w:rsidR="00D26EF9">
        <w:rPr>
          <w:rFonts w:ascii="Times New Roman" w:hAnsi="Times New Roman" w:cs="Times New Roman"/>
          <w:sz w:val="28"/>
          <w:szCs w:val="28"/>
        </w:rPr>
        <w:t>. V</w:t>
      </w:r>
      <w:r w:rsidR="008E58B1" w:rsidRPr="00B822AC">
        <w:rPr>
          <w:rFonts w:ascii="Times New Roman" w:hAnsi="Times New Roman" w:cs="Times New Roman"/>
          <w:sz w:val="28"/>
          <w:szCs w:val="28"/>
        </w:rPr>
        <w:t>iệc sử dụng số tiền thu được từ hoạt động bán đấu giá đảm bảo công khai, minh bạch đúng theo quy định pháp luậ</w:t>
      </w:r>
      <w:r w:rsidR="00D26EF9">
        <w:rPr>
          <w:rFonts w:ascii="Times New Roman" w:hAnsi="Times New Roman" w:cs="Times New Roman"/>
          <w:sz w:val="28"/>
          <w:szCs w:val="28"/>
        </w:rPr>
        <w:t>t.</w:t>
      </w:r>
      <w:r w:rsidR="00F94446" w:rsidRPr="00B822AC">
        <w:rPr>
          <w:rFonts w:ascii="Times New Roman" w:hAnsi="Times New Roman" w:cs="Times New Roman"/>
          <w:sz w:val="28"/>
          <w:szCs w:val="28"/>
        </w:rPr>
        <w:t xml:space="preserve"> </w:t>
      </w:r>
      <w:r w:rsidR="00D26EF9">
        <w:rPr>
          <w:rFonts w:ascii="Times New Roman" w:hAnsi="Times New Roman" w:cs="Times New Roman"/>
          <w:sz w:val="28"/>
          <w:szCs w:val="28"/>
        </w:rPr>
        <w:t>K</w:t>
      </w:r>
      <w:r w:rsidR="00F94446" w:rsidRPr="00B822AC">
        <w:rPr>
          <w:rFonts w:ascii="Times New Roman" w:hAnsi="Times New Roman" w:cs="Times New Roman"/>
          <w:sz w:val="28"/>
          <w:szCs w:val="28"/>
        </w:rPr>
        <w:t xml:space="preserve">ết thúc quá trình đấu giá </w:t>
      </w:r>
      <w:r w:rsidR="00D26EF9">
        <w:rPr>
          <w:rFonts w:ascii="Times New Roman" w:hAnsi="Times New Roman" w:cs="Times New Roman"/>
          <w:sz w:val="28"/>
          <w:szCs w:val="28"/>
        </w:rPr>
        <w:t>UBND</w:t>
      </w:r>
      <w:r w:rsidR="00F94446" w:rsidRPr="00B822AC">
        <w:rPr>
          <w:rFonts w:ascii="Times New Roman" w:hAnsi="Times New Roman" w:cs="Times New Roman"/>
          <w:sz w:val="28"/>
          <w:szCs w:val="28"/>
        </w:rPr>
        <w:t xml:space="preserve"> các tỉnh, thành phố có văn bản thông báo kết quả gửi Bộ Tài chính để tổng hợp</w:t>
      </w:r>
      <w:r w:rsidR="00D26EF9">
        <w:rPr>
          <w:rFonts w:ascii="Times New Roman" w:hAnsi="Times New Roman" w:cs="Times New Roman"/>
          <w:sz w:val="28"/>
          <w:szCs w:val="28"/>
        </w:rPr>
        <w:t>, theo dõi</w:t>
      </w:r>
      <w:r w:rsidR="00F94446" w:rsidRPr="00B822AC">
        <w:rPr>
          <w:rFonts w:ascii="Times New Roman" w:hAnsi="Times New Roman" w:cs="Times New Roman"/>
          <w:sz w:val="28"/>
          <w:szCs w:val="28"/>
        </w:rPr>
        <w:t xml:space="preserve">. </w:t>
      </w:r>
    </w:p>
    <w:p w:rsidR="00F94446" w:rsidRPr="00B822AC" w:rsidRDefault="00A425CF" w:rsidP="008E58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D143BD">
        <w:rPr>
          <w:rFonts w:ascii="Times New Roman" w:hAnsi="Times New Roman" w:cs="Times New Roman"/>
          <w:sz w:val="28"/>
          <w:szCs w:val="28"/>
        </w:rPr>
        <w:t>.</w:t>
      </w:r>
      <w:r w:rsidR="008E58B1" w:rsidRPr="00B822AC">
        <w:rPr>
          <w:rFonts w:ascii="Times New Roman" w:hAnsi="Times New Roman" w:cs="Times New Roman"/>
          <w:sz w:val="28"/>
          <w:szCs w:val="28"/>
        </w:rPr>
        <w:t xml:space="preserve"> </w:t>
      </w:r>
      <w:r w:rsidR="00C976C7" w:rsidRPr="00B822AC">
        <w:rPr>
          <w:rFonts w:ascii="Times New Roman" w:hAnsi="Times New Roman" w:cs="Times New Roman"/>
          <w:sz w:val="28"/>
          <w:szCs w:val="28"/>
        </w:rPr>
        <w:t>Chỉ đạo các lực lượng chuyên ngành ở địa phương giám sát, quản lý</w:t>
      </w:r>
      <w:r w:rsidR="00F94446" w:rsidRPr="00B822AC">
        <w:rPr>
          <w:rFonts w:ascii="Times New Roman" w:hAnsi="Times New Roman" w:cs="Times New Roman"/>
          <w:sz w:val="28"/>
          <w:szCs w:val="28"/>
        </w:rPr>
        <w:t xml:space="preserve">, </w:t>
      </w:r>
      <w:r w:rsidR="00D26EF9">
        <w:rPr>
          <w:rFonts w:ascii="Times New Roman" w:hAnsi="Times New Roman" w:cs="Times New Roman"/>
          <w:sz w:val="28"/>
          <w:szCs w:val="28"/>
        </w:rPr>
        <w:t xml:space="preserve">thống kê số liệu, </w:t>
      </w:r>
      <w:r w:rsidR="00F94446" w:rsidRPr="00B822AC">
        <w:rPr>
          <w:rFonts w:ascii="Times New Roman" w:hAnsi="Times New Roman" w:cs="Times New Roman"/>
          <w:sz w:val="28"/>
          <w:szCs w:val="28"/>
        </w:rPr>
        <w:t>lưu giữ, bảo quản</w:t>
      </w:r>
      <w:r w:rsidR="00C976C7" w:rsidRPr="00B822AC">
        <w:rPr>
          <w:rFonts w:ascii="Times New Roman" w:hAnsi="Times New Roman" w:cs="Times New Roman"/>
          <w:sz w:val="28"/>
          <w:szCs w:val="28"/>
        </w:rPr>
        <w:t xml:space="preserve"> các lô hàng thuốc lá ngoại nhập lậu bị tịch thu </w:t>
      </w:r>
      <w:r w:rsidR="00F94446" w:rsidRPr="00B822AC">
        <w:rPr>
          <w:rFonts w:ascii="Times New Roman" w:hAnsi="Times New Roman" w:cs="Times New Roman"/>
          <w:sz w:val="28"/>
          <w:szCs w:val="28"/>
        </w:rPr>
        <w:t>từ</w:t>
      </w:r>
      <w:r w:rsidR="00C976C7" w:rsidRPr="00B822AC">
        <w:rPr>
          <w:rFonts w:ascii="Times New Roman" w:hAnsi="Times New Roman" w:cs="Times New Roman"/>
          <w:sz w:val="28"/>
          <w:szCs w:val="28"/>
        </w:rPr>
        <w:t xml:space="preserve"> khi</w:t>
      </w:r>
      <w:r w:rsidR="00F94446" w:rsidRPr="00B822AC">
        <w:rPr>
          <w:rFonts w:ascii="Times New Roman" w:hAnsi="Times New Roman" w:cs="Times New Roman"/>
          <w:sz w:val="28"/>
          <w:szCs w:val="28"/>
        </w:rPr>
        <w:t xml:space="preserve"> </w:t>
      </w:r>
      <w:r w:rsidR="00D26EF9">
        <w:rPr>
          <w:rFonts w:ascii="Times New Roman" w:hAnsi="Times New Roman" w:cs="Times New Roman"/>
          <w:sz w:val="28"/>
          <w:szCs w:val="28"/>
        </w:rPr>
        <w:t>bắt giữ</w:t>
      </w:r>
      <w:r w:rsidR="00F94446" w:rsidRPr="00B822AC">
        <w:rPr>
          <w:rFonts w:ascii="Times New Roman" w:hAnsi="Times New Roman" w:cs="Times New Roman"/>
          <w:sz w:val="28"/>
          <w:szCs w:val="28"/>
        </w:rPr>
        <w:t xml:space="preserve"> đến khi hoàn tất</w:t>
      </w:r>
      <w:r w:rsidR="00C976C7" w:rsidRPr="00B822AC">
        <w:rPr>
          <w:rFonts w:ascii="Times New Roman" w:hAnsi="Times New Roman" w:cs="Times New Roman"/>
          <w:sz w:val="28"/>
          <w:szCs w:val="28"/>
        </w:rPr>
        <w:t xml:space="preserve"> </w:t>
      </w:r>
      <w:r w:rsidR="00D26EF9">
        <w:rPr>
          <w:rFonts w:ascii="Times New Roman" w:hAnsi="Times New Roman" w:cs="Times New Roman"/>
          <w:sz w:val="28"/>
          <w:szCs w:val="28"/>
        </w:rPr>
        <w:t>thủ tục</w:t>
      </w:r>
      <w:r w:rsidR="00C976C7" w:rsidRPr="00B822AC">
        <w:rPr>
          <w:rFonts w:ascii="Times New Roman" w:hAnsi="Times New Roman" w:cs="Times New Roman"/>
          <w:sz w:val="28"/>
          <w:szCs w:val="28"/>
        </w:rPr>
        <w:t xml:space="preserve"> đấu giá</w:t>
      </w:r>
      <w:r w:rsidR="00F94446" w:rsidRPr="00B822AC">
        <w:rPr>
          <w:rFonts w:ascii="Times New Roman" w:hAnsi="Times New Roman" w:cs="Times New Roman"/>
          <w:sz w:val="28"/>
          <w:szCs w:val="28"/>
        </w:rPr>
        <w:t xml:space="preserve">. Trường hợp bán đấu giá để xuất khẩu thì sau khi hoàn tất thủ tục bán đấu giá, </w:t>
      </w:r>
      <w:r w:rsidR="00D26EF9">
        <w:rPr>
          <w:rFonts w:ascii="Times New Roman" w:hAnsi="Times New Roman" w:cs="Times New Roman"/>
          <w:sz w:val="28"/>
          <w:szCs w:val="28"/>
        </w:rPr>
        <w:t>UBND</w:t>
      </w:r>
      <w:r w:rsidR="00F94446" w:rsidRPr="00B822AC">
        <w:rPr>
          <w:rFonts w:ascii="Times New Roman" w:hAnsi="Times New Roman" w:cs="Times New Roman"/>
          <w:sz w:val="28"/>
          <w:szCs w:val="28"/>
        </w:rPr>
        <w:t xml:space="preserve"> tỉnh, thành phố giao </w:t>
      </w:r>
      <w:r w:rsidR="000F0334">
        <w:rPr>
          <w:rFonts w:ascii="Times New Roman" w:hAnsi="Times New Roman" w:cs="Times New Roman"/>
          <w:sz w:val="28"/>
          <w:szCs w:val="28"/>
        </w:rPr>
        <w:t xml:space="preserve">cho </w:t>
      </w:r>
      <w:r w:rsidR="009048F6">
        <w:rPr>
          <w:rFonts w:ascii="Times New Roman" w:hAnsi="Times New Roman" w:cs="Times New Roman"/>
          <w:sz w:val="28"/>
          <w:szCs w:val="28"/>
        </w:rPr>
        <w:t>lực lượng</w:t>
      </w:r>
      <w:r w:rsidR="000F0334">
        <w:rPr>
          <w:rFonts w:ascii="Times New Roman" w:hAnsi="Times New Roman" w:cs="Times New Roman"/>
          <w:sz w:val="28"/>
          <w:szCs w:val="28"/>
        </w:rPr>
        <w:t xml:space="preserve"> quản lý thị trường phối hợp với</w:t>
      </w:r>
      <w:r w:rsidR="00F94446" w:rsidRPr="00B822AC">
        <w:rPr>
          <w:rFonts w:ascii="Times New Roman" w:hAnsi="Times New Roman" w:cs="Times New Roman"/>
          <w:sz w:val="28"/>
          <w:szCs w:val="28"/>
        </w:rPr>
        <w:t xml:space="preserve"> </w:t>
      </w:r>
      <w:r w:rsidR="009048F6">
        <w:rPr>
          <w:rFonts w:ascii="Times New Roman" w:hAnsi="Times New Roman" w:cs="Times New Roman"/>
          <w:sz w:val="28"/>
          <w:szCs w:val="28"/>
        </w:rPr>
        <w:t xml:space="preserve">lực lượng </w:t>
      </w:r>
      <w:r w:rsidR="00F94446" w:rsidRPr="00B822AC">
        <w:rPr>
          <w:rFonts w:ascii="Times New Roman" w:hAnsi="Times New Roman" w:cs="Times New Roman"/>
          <w:sz w:val="28"/>
          <w:szCs w:val="28"/>
        </w:rPr>
        <w:t>hải quan</w:t>
      </w:r>
      <w:r w:rsidR="000F0334">
        <w:rPr>
          <w:rFonts w:ascii="Times New Roman" w:hAnsi="Times New Roman" w:cs="Times New Roman"/>
          <w:sz w:val="28"/>
          <w:szCs w:val="28"/>
        </w:rPr>
        <w:t xml:space="preserve"> và các lực lượng liên quan</w:t>
      </w:r>
      <w:r w:rsidR="00F94446" w:rsidRPr="00B822AC">
        <w:rPr>
          <w:rFonts w:ascii="Times New Roman" w:hAnsi="Times New Roman" w:cs="Times New Roman"/>
          <w:sz w:val="28"/>
          <w:szCs w:val="28"/>
        </w:rPr>
        <w:t xml:space="preserve"> tổ chức việc giám sát cho đến khi thực xuất khẩu.</w:t>
      </w:r>
    </w:p>
    <w:p w:rsidR="00F94446" w:rsidRPr="00B822AC" w:rsidRDefault="00A425CF" w:rsidP="008E58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D143BD">
        <w:rPr>
          <w:rFonts w:ascii="Times New Roman" w:hAnsi="Times New Roman" w:cs="Times New Roman"/>
          <w:sz w:val="28"/>
          <w:szCs w:val="28"/>
        </w:rPr>
        <w:t>.</w:t>
      </w:r>
      <w:r w:rsidR="00F94446" w:rsidRPr="00B822AC">
        <w:rPr>
          <w:rFonts w:ascii="Times New Roman" w:hAnsi="Times New Roman" w:cs="Times New Roman"/>
          <w:sz w:val="28"/>
          <w:szCs w:val="28"/>
        </w:rPr>
        <w:t xml:space="preserve"> T</w:t>
      </w:r>
      <w:r w:rsidR="00C976C7" w:rsidRPr="00B822AC">
        <w:rPr>
          <w:rFonts w:ascii="Times New Roman" w:hAnsi="Times New Roman" w:cs="Times New Roman"/>
          <w:sz w:val="28"/>
          <w:szCs w:val="28"/>
        </w:rPr>
        <w:t>ổ chức thực hiện việc tiêu hủy thuốc lá ngoại nhập lậu bị tịch</w:t>
      </w:r>
      <w:r w:rsidR="00EA7EDE">
        <w:rPr>
          <w:rFonts w:ascii="Times New Roman" w:hAnsi="Times New Roman" w:cs="Times New Roman"/>
          <w:sz w:val="28"/>
          <w:szCs w:val="28"/>
        </w:rPr>
        <w:t xml:space="preserve"> thu</w:t>
      </w:r>
      <w:r w:rsidR="00C976C7" w:rsidRPr="00B822AC">
        <w:rPr>
          <w:rFonts w:ascii="Times New Roman" w:hAnsi="Times New Roman" w:cs="Times New Roman"/>
          <w:sz w:val="28"/>
          <w:szCs w:val="28"/>
        </w:rPr>
        <w:t xml:space="preserve"> </w:t>
      </w:r>
      <w:r w:rsidR="000F0334">
        <w:rPr>
          <w:rFonts w:ascii="Times New Roman" w:hAnsi="Times New Roman" w:cs="Times New Roman"/>
          <w:sz w:val="28"/>
          <w:szCs w:val="28"/>
        </w:rPr>
        <w:t xml:space="preserve">theo quy định tại khoản </w:t>
      </w:r>
      <w:r w:rsidR="00CC1539">
        <w:rPr>
          <w:rFonts w:ascii="Times New Roman" w:hAnsi="Times New Roman" w:cs="Times New Roman"/>
          <w:sz w:val="28"/>
          <w:szCs w:val="28"/>
        </w:rPr>
        <w:t>7</w:t>
      </w:r>
      <w:r w:rsidR="000F0334">
        <w:rPr>
          <w:rFonts w:ascii="Times New Roman" w:hAnsi="Times New Roman" w:cs="Times New Roman"/>
          <w:sz w:val="28"/>
          <w:szCs w:val="28"/>
        </w:rPr>
        <w:t xml:space="preserve"> Điều </w:t>
      </w:r>
      <w:r w:rsidR="008B5414">
        <w:rPr>
          <w:rFonts w:ascii="Times New Roman" w:hAnsi="Times New Roman" w:cs="Times New Roman"/>
          <w:sz w:val="28"/>
          <w:szCs w:val="28"/>
        </w:rPr>
        <w:t>3</w:t>
      </w:r>
      <w:r w:rsidR="000F0334">
        <w:rPr>
          <w:rFonts w:ascii="Times New Roman" w:hAnsi="Times New Roman" w:cs="Times New Roman"/>
          <w:sz w:val="28"/>
          <w:szCs w:val="28"/>
        </w:rPr>
        <w:t xml:space="preserve"> Quyết định này</w:t>
      </w:r>
      <w:r w:rsidR="00D143BD">
        <w:rPr>
          <w:rFonts w:ascii="Times New Roman" w:hAnsi="Times New Roman" w:cs="Times New Roman"/>
          <w:sz w:val="28"/>
          <w:szCs w:val="28"/>
        </w:rPr>
        <w:t xml:space="preserve"> và </w:t>
      </w:r>
      <w:r w:rsidR="00CC1539">
        <w:rPr>
          <w:rFonts w:ascii="Times New Roman" w:hAnsi="Times New Roman" w:cs="Times New Roman"/>
          <w:sz w:val="28"/>
          <w:szCs w:val="28"/>
        </w:rPr>
        <w:t xml:space="preserve">có </w:t>
      </w:r>
      <w:r w:rsidR="00D143BD" w:rsidRPr="00B822AC">
        <w:rPr>
          <w:rFonts w:ascii="Times New Roman" w:hAnsi="Times New Roman" w:cs="Times New Roman"/>
          <w:sz w:val="28"/>
          <w:szCs w:val="28"/>
        </w:rPr>
        <w:t>văn bản thông báo kết quả gửi Bộ Tài chính để tổng hợp</w:t>
      </w:r>
      <w:r w:rsidR="00D143BD">
        <w:rPr>
          <w:rFonts w:ascii="Times New Roman" w:hAnsi="Times New Roman" w:cs="Times New Roman"/>
          <w:sz w:val="28"/>
          <w:szCs w:val="28"/>
        </w:rPr>
        <w:t>, theo dõi.</w:t>
      </w:r>
    </w:p>
    <w:p w:rsidR="008B5414" w:rsidRPr="00B822AC" w:rsidRDefault="00A425CF" w:rsidP="008E58B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D143BD">
        <w:rPr>
          <w:rFonts w:ascii="Times New Roman" w:hAnsi="Times New Roman" w:cs="Times New Roman"/>
          <w:sz w:val="28"/>
          <w:szCs w:val="28"/>
        </w:rPr>
        <w:t>.</w:t>
      </w:r>
      <w:r w:rsidR="00C976C7" w:rsidRPr="00B822AC">
        <w:rPr>
          <w:rFonts w:ascii="Times New Roman" w:hAnsi="Times New Roman" w:cs="Times New Roman"/>
          <w:sz w:val="28"/>
          <w:szCs w:val="28"/>
        </w:rPr>
        <w:t xml:space="preserve"> </w:t>
      </w:r>
      <w:r w:rsidR="00F94446" w:rsidRPr="00B822AC">
        <w:rPr>
          <w:rFonts w:ascii="Times New Roman" w:hAnsi="Times New Roman" w:cs="Times New Roman"/>
          <w:sz w:val="28"/>
          <w:szCs w:val="28"/>
        </w:rPr>
        <w:t>Tổ chức, k</w:t>
      </w:r>
      <w:r w:rsidR="00C976C7" w:rsidRPr="00B822AC">
        <w:rPr>
          <w:rFonts w:ascii="Times New Roman" w:hAnsi="Times New Roman" w:cs="Times New Roman"/>
          <w:sz w:val="28"/>
          <w:szCs w:val="28"/>
        </w:rPr>
        <w:t>iể</w:t>
      </w:r>
      <w:r w:rsidR="00F94446" w:rsidRPr="00B822AC">
        <w:rPr>
          <w:rFonts w:ascii="Times New Roman" w:hAnsi="Times New Roman" w:cs="Times New Roman"/>
          <w:sz w:val="28"/>
          <w:szCs w:val="28"/>
        </w:rPr>
        <w:t>m tra, theo dõi việc</w:t>
      </w:r>
      <w:r w:rsidR="00C976C7" w:rsidRPr="00B822AC">
        <w:rPr>
          <w:rFonts w:ascii="Times New Roman" w:hAnsi="Times New Roman" w:cs="Times New Roman"/>
          <w:sz w:val="28"/>
          <w:szCs w:val="28"/>
        </w:rPr>
        <w:t xml:space="preserve"> thực hiện việc </w:t>
      </w:r>
      <w:r w:rsidR="000F0334">
        <w:rPr>
          <w:rFonts w:ascii="Times New Roman" w:hAnsi="Times New Roman" w:cs="Times New Roman"/>
          <w:sz w:val="28"/>
          <w:szCs w:val="28"/>
        </w:rPr>
        <w:t>đấu giá</w:t>
      </w:r>
      <w:r w:rsidR="00C976C7" w:rsidRPr="00B822AC">
        <w:rPr>
          <w:rFonts w:ascii="Times New Roman" w:hAnsi="Times New Roman" w:cs="Times New Roman"/>
          <w:sz w:val="28"/>
          <w:szCs w:val="28"/>
        </w:rPr>
        <w:t xml:space="preserve"> </w:t>
      </w:r>
      <w:r w:rsidR="000F0334" w:rsidRPr="00B822AC">
        <w:rPr>
          <w:rFonts w:ascii="Times New Roman" w:hAnsi="Times New Roman" w:cs="Times New Roman"/>
          <w:sz w:val="28"/>
          <w:szCs w:val="28"/>
        </w:rPr>
        <w:t xml:space="preserve">thuốc lá ngoại nhập lậu bị tịch thu còn chất lượng </w:t>
      </w:r>
      <w:r w:rsidR="000F0334">
        <w:rPr>
          <w:rFonts w:ascii="Times New Roman" w:hAnsi="Times New Roman" w:cs="Times New Roman"/>
          <w:sz w:val="28"/>
          <w:szCs w:val="28"/>
        </w:rPr>
        <w:t xml:space="preserve">để </w:t>
      </w:r>
      <w:r w:rsidR="00C976C7" w:rsidRPr="00B822AC">
        <w:rPr>
          <w:rFonts w:ascii="Times New Roman" w:hAnsi="Times New Roman" w:cs="Times New Roman"/>
          <w:sz w:val="28"/>
          <w:szCs w:val="28"/>
        </w:rPr>
        <w:t>xuất khẩu hoặc tiêu thụ nội đị</w:t>
      </w:r>
      <w:r w:rsidR="000F0334">
        <w:rPr>
          <w:rFonts w:ascii="Times New Roman" w:hAnsi="Times New Roman" w:cs="Times New Roman"/>
          <w:sz w:val="28"/>
          <w:szCs w:val="28"/>
        </w:rPr>
        <w:t>a</w:t>
      </w:r>
      <w:r w:rsidR="00C976C7" w:rsidRPr="00B822AC">
        <w:rPr>
          <w:rFonts w:ascii="Times New Roman" w:hAnsi="Times New Roman" w:cs="Times New Roman"/>
          <w:sz w:val="28"/>
          <w:szCs w:val="28"/>
        </w:rPr>
        <w:t xml:space="preserve"> theo quy định tại Quyết định này; kịp thời báo cáo Thủ tướng Chính phủ, các Bộ liên quan về những khó khăn, vướng mắc trong quá trình thực hiện</w:t>
      </w:r>
      <w:r w:rsidR="008E58B1" w:rsidRPr="00B822AC">
        <w:rPr>
          <w:rFonts w:ascii="Times New Roman" w:hAnsi="Times New Roman" w:cs="Times New Roman"/>
          <w:sz w:val="28"/>
          <w:szCs w:val="28"/>
        </w:rPr>
        <w:t>.</w:t>
      </w:r>
    </w:p>
    <w:p w:rsidR="008B5414" w:rsidRPr="00B822AC" w:rsidRDefault="008E58B1" w:rsidP="008E58B1">
      <w:pPr>
        <w:spacing w:before="120" w:after="0" w:line="240" w:lineRule="auto"/>
        <w:ind w:firstLine="720"/>
        <w:jc w:val="both"/>
        <w:rPr>
          <w:rFonts w:ascii="Times New Roman" w:hAnsi="Times New Roman" w:cs="Times New Roman"/>
          <w:b/>
          <w:sz w:val="28"/>
          <w:szCs w:val="28"/>
        </w:rPr>
      </w:pPr>
      <w:r w:rsidRPr="00B822AC">
        <w:rPr>
          <w:rFonts w:ascii="Times New Roman" w:hAnsi="Times New Roman" w:cs="Times New Roman"/>
          <w:b/>
          <w:sz w:val="28"/>
          <w:szCs w:val="28"/>
        </w:rPr>
        <w:t xml:space="preserve">Điều </w:t>
      </w:r>
      <w:r w:rsidR="008B5414">
        <w:rPr>
          <w:rFonts w:ascii="Times New Roman" w:hAnsi="Times New Roman" w:cs="Times New Roman"/>
          <w:b/>
          <w:sz w:val="28"/>
          <w:szCs w:val="28"/>
        </w:rPr>
        <w:t>6</w:t>
      </w:r>
      <w:r w:rsidRPr="00B822AC">
        <w:rPr>
          <w:rFonts w:ascii="Times New Roman" w:hAnsi="Times New Roman" w:cs="Times New Roman"/>
          <w:b/>
          <w:sz w:val="28"/>
          <w:szCs w:val="28"/>
        </w:rPr>
        <w:t>.</w:t>
      </w:r>
      <w:r w:rsidR="00BF6613" w:rsidRPr="00B822AC">
        <w:rPr>
          <w:rFonts w:ascii="Times New Roman" w:hAnsi="Times New Roman" w:cs="Times New Roman"/>
          <w:b/>
          <w:sz w:val="28"/>
          <w:szCs w:val="28"/>
        </w:rPr>
        <w:t xml:space="preserve"> Hiệu lực thi hành</w:t>
      </w:r>
    </w:p>
    <w:p w:rsidR="00C976C7" w:rsidRPr="00B822AC" w:rsidRDefault="00C976C7" w:rsidP="00C976C7">
      <w:pPr>
        <w:spacing w:before="120" w:after="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t>1. Quyết định này có hiệu lực thi hành kể từ ngày …./…./ 2017 và thay thế Quyết định số 2371/QĐ-TTg ngày 26 tháng 12 năm 2014 của Thủ tướng Chính phủ về việc thực hiện tiêu hủy thuốc lá nhập lậu bị tịch thu.</w:t>
      </w:r>
    </w:p>
    <w:p w:rsidR="00C976C7" w:rsidRPr="00B822AC" w:rsidRDefault="00C976C7" w:rsidP="00C976C7">
      <w:pPr>
        <w:spacing w:before="120" w:after="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t>2. Thời hạn thí điểm là một năm kể từ ngày Quyết định này có hiệu lực. Hết thời hạn thí điểm đấu giá tiêu thụ nội địa, hoặc xuất khẩu, nếu chưa có Quyết định bổ sung thì thực hiện tiêu hủy toàn bộ thuốc lá ngoại nhập lậu bị tịch thu.</w:t>
      </w:r>
    </w:p>
    <w:p w:rsidR="008E58B1" w:rsidRDefault="00C976C7" w:rsidP="008E58B1">
      <w:pPr>
        <w:spacing w:before="120" w:after="0" w:line="240" w:lineRule="auto"/>
        <w:ind w:firstLine="720"/>
        <w:jc w:val="both"/>
        <w:rPr>
          <w:rFonts w:ascii="Times New Roman" w:hAnsi="Times New Roman" w:cs="Times New Roman"/>
          <w:sz w:val="28"/>
          <w:szCs w:val="28"/>
        </w:rPr>
      </w:pPr>
      <w:r w:rsidRPr="00B822AC">
        <w:rPr>
          <w:rFonts w:ascii="Times New Roman" w:hAnsi="Times New Roman" w:cs="Times New Roman"/>
          <w:sz w:val="28"/>
          <w:szCs w:val="28"/>
        </w:rPr>
        <w:t>3</w:t>
      </w:r>
      <w:r w:rsidR="00BF6613" w:rsidRPr="00B822AC">
        <w:rPr>
          <w:rFonts w:ascii="Times New Roman" w:hAnsi="Times New Roman" w:cs="Times New Roman"/>
          <w:sz w:val="28"/>
          <w:szCs w:val="28"/>
        </w:rPr>
        <w:t xml:space="preserve">. </w:t>
      </w:r>
      <w:r w:rsidR="008E58B1" w:rsidRPr="00B822AC">
        <w:rPr>
          <w:rFonts w:ascii="Times New Roman" w:hAnsi="Times New Roman" w:cs="Times New Roman"/>
          <w:sz w:val="28"/>
          <w:szCs w:val="28"/>
        </w:rPr>
        <w:t xml:space="preserve">Các Bộ trưởng, Thủ trưởng cơ quan ngang Bộ, Thủ trưởng cơ quan thuộc Chính phủ, Chủ tịch </w:t>
      </w:r>
      <w:r w:rsidR="00D143BD">
        <w:rPr>
          <w:rFonts w:ascii="Times New Roman" w:hAnsi="Times New Roman" w:cs="Times New Roman"/>
          <w:sz w:val="28"/>
          <w:szCs w:val="28"/>
        </w:rPr>
        <w:t>UBND</w:t>
      </w:r>
      <w:r w:rsidR="008E58B1" w:rsidRPr="00B822AC">
        <w:rPr>
          <w:rFonts w:ascii="Times New Roman" w:hAnsi="Times New Roman" w:cs="Times New Roman"/>
          <w:sz w:val="28"/>
          <w:szCs w:val="28"/>
        </w:rPr>
        <w:t xml:space="preserve"> các tỉnh, thành phố trực thuộc Trung ương và các cơ quan, đơn vị có liên quan chịu trách nhiệm thi hành Quyết định này./.</w:t>
      </w:r>
    </w:p>
    <w:p w:rsidR="008C41D4" w:rsidRPr="00B822AC" w:rsidRDefault="008C41D4" w:rsidP="008E58B1">
      <w:pPr>
        <w:spacing w:before="120" w:after="0" w:line="240" w:lineRule="auto"/>
        <w:ind w:firstLine="720"/>
        <w:jc w:val="both"/>
        <w:rPr>
          <w:rFonts w:ascii="Times New Roman" w:hAnsi="Times New Roman" w:cs="Times New Roman"/>
          <w:sz w:val="28"/>
          <w:szCs w:val="28"/>
        </w:rPr>
      </w:pPr>
    </w:p>
    <w:tbl>
      <w:tblPr>
        <w:tblW w:w="9180" w:type="dxa"/>
        <w:tblCellMar>
          <w:left w:w="0" w:type="dxa"/>
          <w:right w:w="0" w:type="dxa"/>
        </w:tblCellMar>
        <w:tblLook w:val="0000"/>
      </w:tblPr>
      <w:tblGrid>
        <w:gridCol w:w="5211"/>
        <w:gridCol w:w="3969"/>
      </w:tblGrid>
      <w:tr w:rsidR="008E58B1" w:rsidRPr="00B822AC" w:rsidTr="00104B8E">
        <w:tc>
          <w:tcPr>
            <w:tcW w:w="5211" w:type="dxa"/>
            <w:tcMar>
              <w:top w:w="0" w:type="dxa"/>
              <w:left w:w="108" w:type="dxa"/>
              <w:bottom w:w="0" w:type="dxa"/>
              <w:right w:w="108" w:type="dxa"/>
            </w:tcMar>
          </w:tcPr>
          <w:p w:rsidR="00C976C7" w:rsidRPr="00B822AC" w:rsidRDefault="00C976C7" w:rsidP="00C976C7">
            <w:pPr>
              <w:spacing w:after="0" w:line="240" w:lineRule="auto"/>
              <w:rPr>
                <w:rFonts w:ascii="Times New Roman" w:eastAsia="Times New Roman" w:hAnsi="Times New Roman" w:cs="Times New Roman"/>
              </w:rPr>
            </w:pPr>
            <w:r w:rsidRPr="00B822AC">
              <w:rPr>
                <w:rFonts w:ascii="Times New Roman" w:eastAsia="Times New Roman" w:hAnsi="Times New Roman" w:cs="Times New Roman"/>
                <w:b/>
                <w:bCs/>
                <w:i/>
                <w:iCs/>
                <w:sz w:val="24"/>
                <w:szCs w:val="24"/>
              </w:rPr>
              <w:t>Nơi nhận</w:t>
            </w:r>
            <w:r w:rsidRPr="00B822AC">
              <w:rPr>
                <w:rFonts w:ascii="Times New Roman" w:eastAsia="Times New Roman" w:hAnsi="Times New Roman" w:cs="Times New Roman"/>
                <w:b/>
                <w:bCs/>
                <w:iCs/>
                <w:sz w:val="24"/>
                <w:szCs w:val="24"/>
              </w:rPr>
              <w:t>:</w:t>
            </w:r>
            <w:r w:rsidRPr="00B822AC">
              <w:rPr>
                <w:rFonts w:ascii="Times New Roman" w:eastAsia="Times New Roman" w:hAnsi="Times New Roman" w:cs="Times New Roman"/>
                <w:sz w:val="16"/>
                <w:szCs w:val="16"/>
              </w:rPr>
              <w:br/>
            </w:r>
            <w:r w:rsidRPr="00B822AC">
              <w:rPr>
                <w:rFonts w:ascii="Times New Roman" w:eastAsia="Times New Roman" w:hAnsi="Times New Roman" w:cs="Times New Roman"/>
              </w:rPr>
              <w:t>- Ban Bí thư Trung ương Đảng;</w:t>
            </w:r>
            <w:r w:rsidRPr="00B822AC">
              <w:rPr>
                <w:rFonts w:ascii="Times New Roman" w:eastAsia="Times New Roman" w:hAnsi="Times New Roman" w:cs="Times New Roman"/>
              </w:rPr>
              <w:br/>
              <w:t>- Thủ tướng, các Phó Thủ tướng Chính phủ;</w:t>
            </w:r>
            <w:r w:rsidRPr="00B822AC">
              <w:rPr>
                <w:rFonts w:ascii="Times New Roman" w:eastAsia="Times New Roman" w:hAnsi="Times New Roman" w:cs="Times New Roman"/>
              </w:rPr>
              <w:br/>
              <w:t>- Các Bộ, cơ quan ngang Bộ, cơ quan thuộc CP;</w:t>
            </w:r>
            <w:r w:rsidRPr="00B822AC">
              <w:rPr>
                <w:rFonts w:ascii="Times New Roman" w:eastAsia="Times New Roman" w:hAnsi="Times New Roman" w:cs="Times New Roman"/>
              </w:rPr>
              <w:br/>
              <w:t>- HĐND, UBND các tỉnh, TP trực thuộc TW;</w:t>
            </w:r>
            <w:r w:rsidRPr="00B822AC">
              <w:rPr>
                <w:rFonts w:ascii="Times New Roman" w:eastAsia="Times New Roman" w:hAnsi="Times New Roman" w:cs="Times New Roman"/>
              </w:rPr>
              <w:br/>
              <w:t>- Văn phòng Trung ương và các Ban của Đảng;</w:t>
            </w:r>
            <w:r w:rsidRPr="00B822AC">
              <w:rPr>
                <w:rFonts w:ascii="Times New Roman" w:eastAsia="Times New Roman" w:hAnsi="Times New Roman" w:cs="Times New Roman"/>
              </w:rPr>
              <w:br/>
              <w:t>- Văn phòng Chủ tịch nước;</w:t>
            </w:r>
            <w:r w:rsidRPr="00B822AC">
              <w:rPr>
                <w:rFonts w:ascii="Times New Roman" w:eastAsia="Times New Roman" w:hAnsi="Times New Roman" w:cs="Times New Roman"/>
              </w:rPr>
              <w:br/>
              <w:t>- Hội đồng Dân tộc và các Ủy ban của Quốc hội;</w:t>
            </w:r>
            <w:r w:rsidRPr="00B822AC">
              <w:rPr>
                <w:rFonts w:ascii="Times New Roman" w:eastAsia="Times New Roman" w:hAnsi="Times New Roman" w:cs="Times New Roman"/>
              </w:rPr>
              <w:br/>
              <w:t>- Văn phòng Quốc hội;</w:t>
            </w:r>
          </w:p>
          <w:p w:rsidR="00C976C7" w:rsidRPr="00B822AC" w:rsidRDefault="00C976C7" w:rsidP="00C976C7">
            <w:pPr>
              <w:spacing w:after="0" w:line="240" w:lineRule="auto"/>
              <w:rPr>
                <w:rFonts w:ascii="Times New Roman" w:eastAsia="Times New Roman" w:hAnsi="Times New Roman" w:cs="Times New Roman"/>
              </w:rPr>
            </w:pPr>
            <w:r w:rsidRPr="00B822AC">
              <w:rPr>
                <w:rFonts w:ascii="Times New Roman" w:eastAsia="Times New Roman" w:hAnsi="Times New Roman" w:cs="Times New Roman"/>
              </w:rPr>
              <w:t xml:space="preserve">- Ban chỉ đạo </w:t>
            </w:r>
            <w:r w:rsidR="00D143BD">
              <w:rPr>
                <w:rFonts w:ascii="Times New Roman" w:eastAsia="Times New Roman" w:hAnsi="Times New Roman" w:cs="Times New Roman"/>
              </w:rPr>
              <w:t>389</w:t>
            </w:r>
            <w:r w:rsidRPr="00B822AC">
              <w:rPr>
                <w:rFonts w:ascii="Times New Roman" w:eastAsia="Times New Roman" w:hAnsi="Times New Roman" w:cs="Times New Roman"/>
              </w:rPr>
              <w:t xml:space="preserve"> Trung ương;</w:t>
            </w:r>
            <w:r w:rsidRPr="00B822AC">
              <w:rPr>
                <w:rFonts w:ascii="Times New Roman" w:eastAsia="Times New Roman" w:hAnsi="Times New Roman" w:cs="Times New Roman"/>
              </w:rPr>
              <w:br/>
              <w:t>- Tòa án nhân dân tối cao;</w:t>
            </w:r>
            <w:r w:rsidRPr="00B822AC">
              <w:rPr>
                <w:rFonts w:ascii="Times New Roman" w:eastAsia="Times New Roman" w:hAnsi="Times New Roman" w:cs="Times New Roman"/>
              </w:rPr>
              <w:br/>
              <w:t>- Viện kiểm sát nhân dân tối cao;</w:t>
            </w:r>
            <w:r w:rsidRPr="00B822AC">
              <w:rPr>
                <w:rFonts w:ascii="Times New Roman" w:eastAsia="Times New Roman" w:hAnsi="Times New Roman" w:cs="Times New Roman"/>
              </w:rPr>
              <w:br/>
              <w:t>- Cơ quan Trung ương của các đoàn thể;</w:t>
            </w:r>
            <w:r w:rsidRPr="00B822AC">
              <w:rPr>
                <w:rFonts w:ascii="Times New Roman" w:eastAsia="Times New Roman" w:hAnsi="Times New Roman" w:cs="Times New Roman"/>
              </w:rPr>
              <w:br/>
              <w:t>- VPCP: BTCN, các PCN, Trợ lý TTCP, các Vụ, Cục, đơn vị trực thuộc, Công báo;</w:t>
            </w:r>
          </w:p>
          <w:p w:rsidR="008E58B1" w:rsidRPr="00B822AC" w:rsidRDefault="00C976C7" w:rsidP="00C976C7">
            <w:pPr>
              <w:spacing w:after="0" w:line="240" w:lineRule="auto"/>
              <w:rPr>
                <w:rFonts w:ascii="Times New Roman" w:eastAsia="Times New Roman" w:hAnsi="Times New Roman" w:cs="Times New Roman"/>
                <w:sz w:val="24"/>
                <w:szCs w:val="24"/>
              </w:rPr>
            </w:pPr>
            <w:r w:rsidRPr="00B822AC">
              <w:rPr>
                <w:rFonts w:ascii="Times New Roman" w:eastAsia="Times New Roman" w:hAnsi="Times New Roman" w:cs="Times New Roman"/>
              </w:rPr>
              <w:t>- Cục Kiểm tra văn bản (Bộ Tư pháp);</w:t>
            </w:r>
            <w:r w:rsidRPr="00B822AC">
              <w:rPr>
                <w:rFonts w:ascii="Times New Roman" w:eastAsia="Times New Roman" w:hAnsi="Times New Roman" w:cs="Times New Roman"/>
              </w:rPr>
              <w:br/>
              <w:t>- Lưu: Văn thư, KNTN (5b).</w:t>
            </w:r>
          </w:p>
        </w:tc>
        <w:tc>
          <w:tcPr>
            <w:tcW w:w="3969" w:type="dxa"/>
            <w:tcMar>
              <w:top w:w="0" w:type="dxa"/>
              <w:left w:w="108" w:type="dxa"/>
              <w:bottom w:w="0" w:type="dxa"/>
              <w:right w:w="108" w:type="dxa"/>
            </w:tcMar>
          </w:tcPr>
          <w:p w:rsidR="008E58B1" w:rsidRPr="00B822AC" w:rsidRDefault="008E58B1" w:rsidP="00104B8E">
            <w:pPr>
              <w:spacing w:after="0" w:line="240" w:lineRule="auto"/>
              <w:jc w:val="center"/>
              <w:rPr>
                <w:rFonts w:ascii="Times New Roman" w:eastAsia="Times New Roman" w:hAnsi="Times New Roman" w:cs="Times New Roman"/>
                <w:b/>
                <w:bCs/>
                <w:sz w:val="24"/>
                <w:szCs w:val="24"/>
              </w:rPr>
            </w:pPr>
            <w:r w:rsidRPr="00B822AC">
              <w:rPr>
                <w:rFonts w:ascii="Times New Roman" w:eastAsia="Times New Roman" w:hAnsi="Times New Roman" w:cs="Times New Roman"/>
                <w:b/>
                <w:bCs/>
                <w:sz w:val="26"/>
                <w:szCs w:val="24"/>
              </w:rPr>
              <w:t>THỦ TƯỚNG</w:t>
            </w:r>
            <w:r w:rsidRPr="00B822AC">
              <w:rPr>
                <w:rFonts w:ascii="Times New Roman" w:eastAsia="Times New Roman" w:hAnsi="Times New Roman" w:cs="Times New Roman"/>
                <w:b/>
                <w:bCs/>
                <w:sz w:val="24"/>
                <w:szCs w:val="24"/>
              </w:rPr>
              <w:br/>
            </w:r>
          </w:p>
          <w:p w:rsidR="008E58B1" w:rsidRPr="00B822AC" w:rsidRDefault="008E58B1" w:rsidP="00104B8E">
            <w:pPr>
              <w:spacing w:after="0" w:line="240" w:lineRule="auto"/>
              <w:jc w:val="center"/>
              <w:rPr>
                <w:rFonts w:ascii="Times New Roman" w:eastAsia="Times New Roman" w:hAnsi="Times New Roman" w:cs="Times New Roman"/>
                <w:b/>
                <w:bCs/>
                <w:sz w:val="24"/>
                <w:szCs w:val="24"/>
              </w:rPr>
            </w:pPr>
          </w:p>
          <w:p w:rsidR="008E58B1" w:rsidRPr="00B822AC" w:rsidRDefault="008E58B1" w:rsidP="00104B8E">
            <w:pPr>
              <w:spacing w:after="0" w:line="240" w:lineRule="auto"/>
              <w:jc w:val="center"/>
              <w:rPr>
                <w:rFonts w:ascii="Times New Roman" w:eastAsia="Times New Roman" w:hAnsi="Times New Roman" w:cs="Times New Roman"/>
                <w:b/>
                <w:bCs/>
                <w:sz w:val="24"/>
                <w:szCs w:val="24"/>
              </w:rPr>
            </w:pPr>
          </w:p>
          <w:p w:rsidR="008E58B1" w:rsidRPr="00B822AC" w:rsidRDefault="008E58B1" w:rsidP="00104B8E">
            <w:pPr>
              <w:spacing w:after="0" w:line="240" w:lineRule="auto"/>
              <w:jc w:val="center"/>
              <w:rPr>
                <w:rFonts w:ascii="Times New Roman" w:eastAsia="Times New Roman" w:hAnsi="Times New Roman" w:cs="Times New Roman"/>
                <w:b/>
                <w:bCs/>
                <w:sz w:val="24"/>
                <w:szCs w:val="24"/>
              </w:rPr>
            </w:pPr>
          </w:p>
          <w:p w:rsidR="008E58B1" w:rsidRPr="00B822AC" w:rsidRDefault="008E58B1" w:rsidP="00104B8E">
            <w:pPr>
              <w:spacing w:after="0" w:line="240" w:lineRule="auto"/>
              <w:jc w:val="center"/>
              <w:rPr>
                <w:rFonts w:ascii="Times New Roman" w:eastAsia="Times New Roman" w:hAnsi="Times New Roman" w:cs="Times New Roman"/>
                <w:b/>
                <w:bCs/>
                <w:sz w:val="24"/>
                <w:szCs w:val="24"/>
              </w:rPr>
            </w:pPr>
          </w:p>
          <w:p w:rsidR="008E58B1" w:rsidRPr="00B822AC" w:rsidRDefault="008E58B1" w:rsidP="00104B8E">
            <w:pPr>
              <w:spacing w:after="0" w:line="240" w:lineRule="auto"/>
              <w:jc w:val="center"/>
              <w:rPr>
                <w:rFonts w:ascii="Times New Roman" w:eastAsia="Times New Roman" w:hAnsi="Times New Roman" w:cs="Times New Roman"/>
                <w:b/>
                <w:bCs/>
                <w:sz w:val="24"/>
                <w:szCs w:val="24"/>
              </w:rPr>
            </w:pPr>
          </w:p>
          <w:p w:rsidR="008E58B1" w:rsidRPr="00B822AC" w:rsidRDefault="008E58B1" w:rsidP="00104B8E">
            <w:pPr>
              <w:spacing w:before="120" w:after="100" w:afterAutospacing="1" w:line="240" w:lineRule="auto"/>
              <w:jc w:val="center"/>
              <w:rPr>
                <w:rFonts w:ascii="Times New Roman" w:eastAsia="Times New Roman" w:hAnsi="Times New Roman" w:cs="Times New Roman"/>
                <w:sz w:val="24"/>
                <w:szCs w:val="24"/>
              </w:rPr>
            </w:pPr>
            <w:r w:rsidRPr="00B822AC">
              <w:rPr>
                <w:rFonts w:ascii="Times New Roman" w:eastAsia="Times New Roman" w:hAnsi="Times New Roman" w:cs="Times New Roman"/>
                <w:b/>
                <w:bCs/>
                <w:sz w:val="28"/>
                <w:szCs w:val="24"/>
              </w:rPr>
              <w:t>Nguyễn Xuân Phúc</w:t>
            </w:r>
          </w:p>
        </w:tc>
      </w:tr>
    </w:tbl>
    <w:p w:rsidR="008E58B1" w:rsidRPr="00B822AC" w:rsidRDefault="008E58B1" w:rsidP="008E58B1">
      <w:pPr>
        <w:spacing w:after="120" w:line="240" w:lineRule="auto"/>
        <w:jc w:val="both"/>
        <w:rPr>
          <w:rFonts w:ascii="Times New Roman" w:hAnsi="Times New Roman" w:cs="Times New Roman"/>
          <w:sz w:val="28"/>
          <w:szCs w:val="28"/>
        </w:rPr>
      </w:pPr>
    </w:p>
    <w:p w:rsidR="008E58B1" w:rsidRPr="00B822AC" w:rsidRDefault="008E58B1" w:rsidP="008E58B1">
      <w:pPr>
        <w:spacing w:after="120" w:line="240" w:lineRule="auto"/>
        <w:jc w:val="both"/>
        <w:rPr>
          <w:rFonts w:ascii="Times New Roman" w:hAnsi="Times New Roman" w:cs="Times New Roman"/>
          <w:sz w:val="28"/>
          <w:szCs w:val="28"/>
        </w:rPr>
      </w:pPr>
    </w:p>
    <w:p w:rsidR="008E58B1" w:rsidRPr="00B822AC" w:rsidRDefault="008E58B1" w:rsidP="008E58B1">
      <w:pPr>
        <w:spacing w:after="120" w:line="240" w:lineRule="auto"/>
        <w:jc w:val="both"/>
        <w:rPr>
          <w:rFonts w:ascii="Times New Roman" w:hAnsi="Times New Roman" w:cs="Times New Roman"/>
          <w:sz w:val="28"/>
          <w:szCs w:val="28"/>
        </w:rPr>
      </w:pPr>
    </w:p>
    <w:p w:rsidR="008E58B1" w:rsidRPr="00B822AC" w:rsidRDefault="008E58B1" w:rsidP="008E58B1">
      <w:pPr>
        <w:spacing w:after="120" w:line="240" w:lineRule="auto"/>
        <w:jc w:val="both"/>
        <w:rPr>
          <w:rFonts w:ascii="Times New Roman" w:hAnsi="Times New Roman" w:cs="Times New Roman"/>
          <w:sz w:val="28"/>
          <w:szCs w:val="28"/>
        </w:rPr>
      </w:pPr>
    </w:p>
    <w:p w:rsidR="007F6FC8" w:rsidRPr="00B822AC" w:rsidRDefault="007F6FC8" w:rsidP="008E58B1">
      <w:pPr>
        <w:spacing w:after="120" w:line="240" w:lineRule="auto"/>
        <w:jc w:val="both"/>
        <w:rPr>
          <w:rFonts w:ascii="Times New Roman" w:hAnsi="Times New Roman" w:cs="Times New Roman"/>
          <w:sz w:val="28"/>
          <w:szCs w:val="28"/>
        </w:rPr>
      </w:pPr>
    </w:p>
    <w:sectPr w:rsidR="007F6FC8" w:rsidRPr="00B822AC" w:rsidSect="00104B8E">
      <w:footerReference w:type="default" r:id="rId8"/>
      <w:pgSz w:w="11907" w:h="16839" w:code="9"/>
      <w:pgMar w:top="1134" w:right="1134" w:bottom="990" w:left="1701"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921" w:rsidRDefault="00FC0921" w:rsidP="00C91429">
      <w:pPr>
        <w:spacing w:after="0" w:line="240" w:lineRule="auto"/>
      </w:pPr>
      <w:r>
        <w:separator/>
      </w:r>
    </w:p>
  </w:endnote>
  <w:endnote w:type="continuationSeparator" w:id="0">
    <w:p w:rsidR="00FC0921" w:rsidRDefault="00FC0921" w:rsidP="00C91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003454"/>
      <w:docPartObj>
        <w:docPartGallery w:val="Page Numbers (Bottom of Page)"/>
        <w:docPartUnique/>
      </w:docPartObj>
    </w:sdtPr>
    <w:sdtContent>
      <w:p w:rsidR="00D26EF9" w:rsidRDefault="0094076A">
        <w:pPr>
          <w:pStyle w:val="Footer"/>
          <w:jc w:val="right"/>
        </w:pPr>
        <w:r w:rsidRPr="00232589">
          <w:rPr>
            <w:rFonts w:ascii="Times New Roman" w:hAnsi="Times New Roman" w:cs="Times New Roman"/>
            <w:sz w:val="24"/>
            <w:szCs w:val="24"/>
          </w:rPr>
          <w:fldChar w:fldCharType="begin"/>
        </w:r>
        <w:r w:rsidR="00D26EF9" w:rsidRPr="00232589">
          <w:rPr>
            <w:rFonts w:ascii="Times New Roman" w:hAnsi="Times New Roman" w:cs="Times New Roman"/>
            <w:sz w:val="24"/>
            <w:szCs w:val="24"/>
          </w:rPr>
          <w:instrText xml:space="preserve"> PAGE   \* MERGEFORMAT </w:instrText>
        </w:r>
        <w:r w:rsidRPr="00232589">
          <w:rPr>
            <w:rFonts w:ascii="Times New Roman" w:hAnsi="Times New Roman" w:cs="Times New Roman"/>
            <w:sz w:val="24"/>
            <w:szCs w:val="24"/>
          </w:rPr>
          <w:fldChar w:fldCharType="separate"/>
        </w:r>
        <w:r w:rsidR="00C26E58">
          <w:rPr>
            <w:rFonts w:ascii="Times New Roman" w:hAnsi="Times New Roman" w:cs="Times New Roman"/>
            <w:noProof/>
            <w:sz w:val="24"/>
            <w:szCs w:val="24"/>
          </w:rPr>
          <w:t>3</w:t>
        </w:r>
        <w:r w:rsidRPr="00232589">
          <w:rPr>
            <w:rFonts w:ascii="Times New Roman" w:hAnsi="Times New Roman" w:cs="Times New Roman"/>
            <w:sz w:val="24"/>
            <w:szCs w:val="24"/>
          </w:rPr>
          <w:fldChar w:fldCharType="end"/>
        </w:r>
      </w:p>
    </w:sdtContent>
  </w:sdt>
  <w:p w:rsidR="00D26EF9" w:rsidRDefault="00D26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921" w:rsidRDefault="00FC0921" w:rsidP="00C91429">
      <w:pPr>
        <w:spacing w:after="0" w:line="240" w:lineRule="auto"/>
      </w:pPr>
      <w:r>
        <w:separator/>
      </w:r>
    </w:p>
  </w:footnote>
  <w:footnote w:type="continuationSeparator" w:id="0">
    <w:p w:rsidR="00FC0921" w:rsidRDefault="00FC0921" w:rsidP="00C91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7A62"/>
    <w:multiLevelType w:val="hybridMultilevel"/>
    <w:tmpl w:val="6ADCE2D4"/>
    <w:lvl w:ilvl="0" w:tplc="31CE284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58B1"/>
    <w:rsid w:val="0001448F"/>
    <w:rsid w:val="000219EA"/>
    <w:rsid w:val="000336D6"/>
    <w:rsid w:val="0007352D"/>
    <w:rsid w:val="00082F1B"/>
    <w:rsid w:val="0008701E"/>
    <w:rsid w:val="00096473"/>
    <w:rsid w:val="000D24CB"/>
    <w:rsid w:val="000F0334"/>
    <w:rsid w:val="00104B8E"/>
    <w:rsid w:val="0016748A"/>
    <w:rsid w:val="001D5227"/>
    <w:rsid w:val="002012C6"/>
    <w:rsid w:val="0020338D"/>
    <w:rsid w:val="00207CF4"/>
    <w:rsid w:val="00214406"/>
    <w:rsid w:val="00242D7E"/>
    <w:rsid w:val="00245F6C"/>
    <w:rsid w:val="002470FC"/>
    <w:rsid w:val="002C3EE4"/>
    <w:rsid w:val="002C5EFD"/>
    <w:rsid w:val="002D505A"/>
    <w:rsid w:val="003B639E"/>
    <w:rsid w:val="003C2FA5"/>
    <w:rsid w:val="003F7A27"/>
    <w:rsid w:val="00442742"/>
    <w:rsid w:val="0044498F"/>
    <w:rsid w:val="00475EFD"/>
    <w:rsid w:val="00482899"/>
    <w:rsid w:val="004A0EC2"/>
    <w:rsid w:val="004A43FE"/>
    <w:rsid w:val="004B234B"/>
    <w:rsid w:val="004B5558"/>
    <w:rsid w:val="004F02E9"/>
    <w:rsid w:val="004F54FA"/>
    <w:rsid w:val="00503233"/>
    <w:rsid w:val="00507A35"/>
    <w:rsid w:val="00587E72"/>
    <w:rsid w:val="00587F15"/>
    <w:rsid w:val="0059281F"/>
    <w:rsid w:val="005B790D"/>
    <w:rsid w:val="005F04F8"/>
    <w:rsid w:val="005F1501"/>
    <w:rsid w:val="00600A38"/>
    <w:rsid w:val="00614F68"/>
    <w:rsid w:val="0063138E"/>
    <w:rsid w:val="006374F6"/>
    <w:rsid w:val="0063764D"/>
    <w:rsid w:val="00646F0E"/>
    <w:rsid w:val="006502A3"/>
    <w:rsid w:val="00657459"/>
    <w:rsid w:val="00664005"/>
    <w:rsid w:val="00677300"/>
    <w:rsid w:val="0069539E"/>
    <w:rsid w:val="00695A99"/>
    <w:rsid w:val="006E3AA6"/>
    <w:rsid w:val="006F2DF2"/>
    <w:rsid w:val="0070058E"/>
    <w:rsid w:val="00707F7C"/>
    <w:rsid w:val="007A5705"/>
    <w:rsid w:val="007B4C78"/>
    <w:rsid w:val="007D26DF"/>
    <w:rsid w:val="007F6FC8"/>
    <w:rsid w:val="00854798"/>
    <w:rsid w:val="00876E8F"/>
    <w:rsid w:val="008A1571"/>
    <w:rsid w:val="008B5414"/>
    <w:rsid w:val="008C11B4"/>
    <w:rsid w:val="008C41D4"/>
    <w:rsid w:val="008E58B1"/>
    <w:rsid w:val="008E5BD2"/>
    <w:rsid w:val="009048F6"/>
    <w:rsid w:val="009216AB"/>
    <w:rsid w:val="00933B7A"/>
    <w:rsid w:val="0094076A"/>
    <w:rsid w:val="0094712B"/>
    <w:rsid w:val="009F2F7D"/>
    <w:rsid w:val="00A425CF"/>
    <w:rsid w:val="00A87685"/>
    <w:rsid w:val="00AB2A7D"/>
    <w:rsid w:val="00AF4347"/>
    <w:rsid w:val="00B11AEE"/>
    <w:rsid w:val="00B3239C"/>
    <w:rsid w:val="00B410B8"/>
    <w:rsid w:val="00B503FD"/>
    <w:rsid w:val="00B822AC"/>
    <w:rsid w:val="00BB6F84"/>
    <w:rsid w:val="00BF42AB"/>
    <w:rsid w:val="00BF6613"/>
    <w:rsid w:val="00C16135"/>
    <w:rsid w:val="00C26E58"/>
    <w:rsid w:val="00C3698D"/>
    <w:rsid w:val="00C43CAA"/>
    <w:rsid w:val="00C67650"/>
    <w:rsid w:val="00C91429"/>
    <w:rsid w:val="00C976C7"/>
    <w:rsid w:val="00CA0F87"/>
    <w:rsid w:val="00CC0870"/>
    <w:rsid w:val="00CC1539"/>
    <w:rsid w:val="00CD0330"/>
    <w:rsid w:val="00D143BD"/>
    <w:rsid w:val="00D26EF9"/>
    <w:rsid w:val="00D50018"/>
    <w:rsid w:val="00D74601"/>
    <w:rsid w:val="00D821B9"/>
    <w:rsid w:val="00D9140B"/>
    <w:rsid w:val="00D958C9"/>
    <w:rsid w:val="00DA6692"/>
    <w:rsid w:val="00DD4D90"/>
    <w:rsid w:val="00DF274B"/>
    <w:rsid w:val="00E0228F"/>
    <w:rsid w:val="00E15015"/>
    <w:rsid w:val="00E8574B"/>
    <w:rsid w:val="00E86FD8"/>
    <w:rsid w:val="00EA7EDE"/>
    <w:rsid w:val="00ED3FF4"/>
    <w:rsid w:val="00F20A01"/>
    <w:rsid w:val="00F31B80"/>
    <w:rsid w:val="00F52420"/>
    <w:rsid w:val="00F94446"/>
    <w:rsid w:val="00FA3DB1"/>
    <w:rsid w:val="00FB4A8A"/>
    <w:rsid w:val="00FC0921"/>
    <w:rsid w:val="00FD4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B1"/>
  </w:style>
  <w:style w:type="paragraph" w:styleId="ListParagraph">
    <w:name w:val="List Paragraph"/>
    <w:basedOn w:val="Normal"/>
    <w:uiPriority w:val="34"/>
    <w:qFormat/>
    <w:rsid w:val="004A43FE"/>
    <w:pPr>
      <w:ind w:left="720"/>
      <w:contextualSpacing/>
    </w:pPr>
  </w:style>
</w:styles>
</file>

<file path=word/webSettings.xml><?xml version="1.0" encoding="utf-8"?>
<w:webSettings xmlns:r="http://schemas.openxmlformats.org/officeDocument/2006/relationships" xmlns:w="http://schemas.openxmlformats.org/wordprocessingml/2006/main">
  <w:divs>
    <w:div w:id="9333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huvienphapluat.vn/phap-luat/tim-van-ban.aspx?keyword=71/2013/N&#272;-CP&amp;area=2&amp;type=0&amp;match=False&amp;vc=True&amp;lan=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A28E9-B8A3-4F7C-B74C-7435BB9902D1}"/>
</file>

<file path=customXml/itemProps2.xml><?xml version="1.0" encoding="utf-8"?>
<ds:datastoreItem xmlns:ds="http://schemas.openxmlformats.org/officeDocument/2006/customXml" ds:itemID="{C2942373-A84B-4DF7-9736-F32E83A79D2B}"/>
</file>

<file path=customXml/itemProps3.xml><?xml version="1.0" encoding="utf-8"?>
<ds:datastoreItem xmlns:ds="http://schemas.openxmlformats.org/officeDocument/2006/customXml" ds:itemID="{287B31E6-D37A-4EB3-9191-6CCAB99F2582}"/>
</file>

<file path=docProps/app.xml><?xml version="1.0" encoding="utf-8"?>
<Properties xmlns="http://schemas.openxmlformats.org/officeDocument/2006/extended-properties" xmlns:vt="http://schemas.openxmlformats.org/officeDocument/2006/docPropsVTypes">
  <Template>Normal.dotm</Template>
  <TotalTime>870</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2017-10-05T03:57:00Z</cp:lastPrinted>
  <dcterms:created xsi:type="dcterms:W3CDTF">2017-06-06T10:34:00Z</dcterms:created>
  <dcterms:modified xsi:type="dcterms:W3CDTF">2017-10-06T02:13:00Z</dcterms:modified>
</cp:coreProperties>
</file>